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2E" w:rsidRPr="005E56F1" w:rsidRDefault="0079402E" w:rsidP="0079402E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1pt;height:94.55pt" o:ole="">
            <v:imagedata r:id="rId8" o:title=""/>
          </v:shape>
          <o:OLEObject Type="Embed" ProgID="CorelDraw.Graphic.16" ShapeID="_x0000_i1025" DrawAspect="Content" ObjectID="_1552995422" r:id="rId9"/>
        </w:object>
      </w:r>
    </w:p>
    <w:p w:rsidR="0079402E" w:rsidRPr="005E56F1" w:rsidRDefault="0079402E" w:rsidP="0079402E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79402E" w:rsidRPr="005E56F1" w:rsidRDefault="0079402E" w:rsidP="0079402E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Акционерное общество</w:t>
      </w:r>
    </w:p>
    <w:p w:rsidR="0079402E" w:rsidRPr="005E56F1" w:rsidRDefault="0079402E" w:rsidP="0079402E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F4E9F">
        <w:rPr>
          <w:rFonts w:ascii="Times New Roman" w:eastAsia="Times New Roman" w:hAnsi="Times New Roman" w:cs="Times New Roman"/>
          <w:b/>
          <w:sz w:val="28"/>
          <w:szCs w:val="28"/>
        </w:rPr>
        <w:t>МСК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Председатель Закупочной комиссии</w:t>
      </w: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АО «</w:t>
      </w:r>
      <w:r>
        <w:rPr>
          <w:b w:val="0"/>
          <w:sz w:val="23"/>
          <w:szCs w:val="23"/>
        </w:rPr>
        <w:t>МСК Энерго</w:t>
      </w:r>
      <w:r w:rsidRPr="005C3C50">
        <w:rPr>
          <w:b w:val="0"/>
          <w:sz w:val="23"/>
          <w:szCs w:val="23"/>
        </w:rPr>
        <w:t>»</w:t>
      </w: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 В.А.</w:t>
      </w: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79402E" w:rsidRPr="005C3C50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 xml:space="preserve">_________________________ </w:t>
      </w:r>
    </w:p>
    <w:p w:rsidR="0079402E" w:rsidRPr="002E5652" w:rsidRDefault="0079402E" w:rsidP="0079402E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2E5652">
        <w:rPr>
          <w:b w:val="0"/>
          <w:sz w:val="23"/>
          <w:szCs w:val="23"/>
          <w:u w:val="single"/>
        </w:rPr>
        <w:t>«</w:t>
      </w:r>
      <w:r w:rsidR="00177770">
        <w:rPr>
          <w:b w:val="0"/>
          <w:sz w:val="23"/>
          <w:szCs w:val="23"/>
          <w:u w:val="single"/>
        </w:rPr>
        <w:t xml:space="preserve">    </w:t>
      </w:r>
      <w:r w:rsidRPr="002E5652">
        <w:rPr>
          <w:b w:val="0"/>
          <w:sz w:val="23"/>
          <w:szCs w:val="23"/>
          <w:u w:val="single"/>
        </w:rPr>
        <w:t xml:space="preserve">» </w:t>
      </w:r>
      <w:r w:rsidR="00177770">
        <w:rPr>
          <w:b w:val="0"/>
          <w:sz w:val="23"/>
          <w:szCs w:val="23"/>
          <w:u w:val="single"/>
        </w:rPr>
        <w:t>апреля</w:t>
      </w:r>
      <w:r w:rsidRPr="002E5652">
        <w:rPr>
          <w:b w:val="0"/>
          <w:sz w:val="23"/>
          <w:szCs w:val="23"/>
          <w:u w:val="single"/>
        </w:rPr>
        <w:t xml:space="preserve"> 201</w:t>
      </w:r>
      <w:r>
        <w:rPr>
          <w:b w:val="0"/>
          <w:sz w:val="23"/>
          <w:szCs w:val="23"/>
          <w:u w:val="single"/>
        </w:rPr>
        <w:t>7</w:t>
      </w:r>
      <w:r w:rsidRPr="002E5652">
        <w:rPr>
          <w:b w:val="0"/>
          <w:sz w:val="23"/>
          <w:szCs w:val="23"/>
          <w:u w:val="single"/>
        </w:rPr>
        <w:t xml:space="preserve"> г</w:t>
      </w:r>
      <w:r>
        <w:rPr>
          <w:b w:val="0"/>
          <w:sz w:val="23"/>
          <w:szCs w:val="23"/>
          <w:u w:val="single"/>
        </w:rPr>
        <w:t>.</w:t>
      </w:r>
    </w:p>
    <w:p w:rsidR="00066FBD" w:rsidRDefault="00066FBD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86C" w:rsidRPr="00504E10" w:rsidRDefault="00D15C2F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A90555" w:rsidRPr="00066FBD" w:rsidRDefault="000F0804" w:rsidP="00066FBD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6FBD">
        <w:rPr>
          <w:rFonts w:ascii="Times New Roman" w:hAnsi="Times New Roman"/>
          <w:sz w:val="22"/>
          <w:szCs w:val="22"/>
        </w:rPr>
        <w:t>оценки и сопоставления</w:t>
      </w:r>
      <w:r w:rsidR="00C35E0B" w:rsidRPr="00066FBD">
        <w:rPr>
          <w:rFonts w:ascii="Times New Roman" w:hAnsi="Times New Roman"/>
          <w:sz w:val="22"/>
          <w:szCs w:val="22"/>
        </w:rPr>
        <w:t xml:space="preserve"> заявок</w:t>
      </w:r>
      <w:r w:rsidR="002329BE" w:rsidRPr="00066FBD">
        <w:rPr>
          <w:rFonts w:ascii="Times New Roman" w:hAnsi="Times New Roman"/>
          <w:sz w:val="22"/>
          <w:szCs w:val="22"/>
        </w:rPr>
        <w:t xml:space="preserve"> на участие в открытом </w:t>
      </w:r>
      <w:r w:rsidR="0079402E">
        <w:rPr>
          <w:rFonts w:ascii="Times New Roman" w:hAnsi="Times New Roman"/>
          <w:sz w:val="22"/>
          <w:szCs w:val="22"/>
        </w:rPr>
        <w:t>запросе цен</w:t>
      </w:r>
      <w:r w:rsidR="002329BE" w:rsidRPr="00066FBD">
        <w:rPr>
          <w:rFonts w:ascii="Times New Roman" w:hAnsi="Times New Roman"/>
          <w:sz w:val="22"/>
          <w:szCs w:val="22"/>
        </w:rPr>
        <w:t xml:space="preserve"> </w:t>
      </w:r>
      <w:r w:rsidR="00A90555" w:rsidRPr="00066FBD">
        <w:rPr>
          <w:rFonts w:ascii="Times New Roman" w:hAnsi="Times New Roman"/>
          <w:bCs/>
          <w:sz w:val="22"/>
          <w:szCs w:val="22"/>
        </w:rPr>
        <w:t xml:space="preserve">на право заключения договора </w:t>
      </w:r>
      <w:r w:rsidR="00E15BFE">
        <w:rPr>
          <w:rFonts w:ascii="Times New Roman" w:hAnsi="Times New Roman"/>
          <w:bCs/>
          <w:sz w:val="22"/>
          <w:szCs w:val="22"/>
        </w:rPr>
        <w:t>поставки</w:t>
      </w:r>
      <w:bookmarkStart w:id="0" w:name="_GoBack"/>
      <w:bookmarkEnd w:id="0"/>
      <w:r w:rsidR="00A90555" w:rsidRPr="00066FBD">
        <w:rPr>
          <w:rFonts w:ascii="Times New Roman" w:hAnsi="Times New Roman"/>
          <w:bCs/>
          <w:sz w:val="22"/>
          <w:szCs w:val="22"/>
        </w:rPr>
        <w:t>.</w:t>
      </w:r>
    </w:p>
    <w:p w:rsidR="00A90555" w:rsidRPr="00066FBD" w:rsidRDefault="00A90555" w:rsidP="00834060">
      <w:pPr>
        <w:spacing w:after="0" w:line="240" w:lineRule="auto"/>
        <w:jc w:val="center"/>
        <w:outlineLvl w:val="6"/>
        <w:rPr>
          <w:rFonts w:ascii="Times New Roman" w:hAnsi="Times New Roman" w:cs="Times New Roman"/>
          <w:bCs/>
        </w:rPr>
      </w:pPr>
    </w:p>
    <w:p w:rsidR="00177770" w:rsidRPr="003A1C5B" w:rsidRDefault="00177770" w:rsidP="001777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>(Закупка №</w:t>
      </w:r>
      <w:r w:rsidRPr="009E251C">
        <w:t xml:space="preserve"> </w:t>
      </w:r>
      <w:r>
        <w:t>31704894443</w:t>
      </w:r>
      <w:r w:rsidRPr="003A1C5B">
        <w:rPr>
          <w:rFonts w:ascii="Times New Roman" w:hAnsi="Times New Roman" w:cs="Times New Roman"/>
          <w:sz w:val="24"/>
          <w:szCs w:val="24"/>
        </w:rPr>
        <w:t>)</w:t>
      </w:r>
    </w:p>
    <w:p w:rsidR="00177770" w:rsidRPr="002E5652" w:rsidRDefault="0079402E" w:rsidP="00177770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79402E">
        <w:rPr>
          <w:sz w:val="24"/>
          <w:szCs w:val="24"/>
          <w:u w:val="single"/>
        </w:rPr>
        <w:t>г. Королёв</w:t>
      </w:r>
      <w:r w:rsidRPr="0079402E">
        <w:rPr>
          <w:sz w:val="24"/>
          <w:szCs w:val="24"/>
        </w:rPr>
        <w:t xml:space="preserve">                                                                                                      </w:t>
      </w:r>
      <w:r w:rsidR="00177770" w:rsidRPr="002E5652">
        <w:rPr>
          <w:b w:val="0"/>
          <w:sz w:val="23"/>
          <w:szCs w:val="23"/>
          <w:u w:val="single"/>
        </w:rPr>
        <w:t>«</w:t>
      </w:r>
      <w:r w:rsidR="00177770">
        <w:rPr>
          <w:b w:val="0"/>
          <w:sz w:val="23"/>
          <w:szCs w:val="23"/>
          <w:u w:val="single"/>
        </w:rPr>
        <w:t>29</w:t>
      </w:r>
      <w:r w:rsidR="00177770" w:rsidRPr="002E5652">
        <w:rPr>
          <w:b w:val="0"/>
          <w:sz w:val="23"/>
          <w:szCs w:val="23"/>
          <w:u w:val="single"/>
        </w:rPr>
        <w:t xml:space="preserve">» </w:t>
      </w:r>
      <w:r w:rsidR="00177770">
        <w:rPr>
          <w:b w:val="0"/>
          <w:sz w:val="23"/>
          <w:szCs w:val="23"/>
          <w:u w:val="single"/>
        </w:rPr>
        <w:t>марта</w:t>
      </w:r>
      <w:r w:rsidR="00177770" w:rsidRPr="002E5652">
        <w:rPr>
          <w:b w:val="0"/>
          <w:sz w:val="23"/>
          <w:szCs w:val="23"/>
          <w:u w:val="single"/>
        </w:rPr>
        <w:t xml:space="preserve"> 201</w:t>
      </w:r>
      <w:r w:rsidR="00177770">
        <w:rPr>
          <w:b w:val="0"/>
          <w:sz w:val="23"/>
          <w:szCs w:val="23"/>
          <w:u w:val="single"/>
        </w:rPr>
        <w:t>7</w:t>
      </w:r>
      <w:r w:rsidR="00177770" w:rsidRPr="002E5652">
        <w:rPr>
          <w:b w:val="0"/>
          <w:sz w:val="23"/>
          <w:szCs w:val="23"/>
          <w:u w:val="single"/>
        </w:rPr>
        <w:t xml:space="preserve"> г</w:t>
      </w:r>
      <w:r w:rsidR="00177770">
        <w:rPr>
          <w:b w:val="0"/>
          <w:sz w:val="23"/>
          <w:szCs w:val="23"/>
          <w:u w:val="single"/>
        </w:rPr>
        <w:t>.</w:t>
      </w:r>
    </w:p>
    <w:p w:rsidR="0079402E" w:rsidRDefault="0079402E" w:rsidP="0079402E">
      <w:pPr>
        <w:spacing w:after="0" w:line="240" w:lineRule="auto"/>
        <w:contextualSpacing/>
        <w:jc w:val="both"/>
        <w:outlineLvl w:val="6"/>
        <w:rPr>
          <w:rFonts w:ascii="Times New Roman" w:hAnsi="Times New Roman" w:cs="Times New Roman"/>
          <w:sz w:val="24"/>
          <w:szCs w:val="24"/>
          <w:u w:val="single"/>
        </w:rPr>
      </w:pPr>
    </w:p>
    <w:p w:rsidR="0079402E" w:rsidRDefault="0079402E" w:rsidP="0079402E">
      <w:pPr>
        <w:spacing w:after="0" w:line="240" w:lineRule="auto"/>
        <w:contextualSpacing/>
        <w:jc w:val="both"/>
        <w:outlineLvl w:val="6"/>
        <w:rPr>
          <w:rFonts w:ascii="Times New Roman" w:hAnsi="Times New Roman" w:cs="Times New Roman"/>
          <w:sz w:val="24"/>
          <w:szCs w:val="24"/>
          <w:u w:val="single"/>
        </w:rPr>
      </w:pPr>
    </w:p>
    <w:p w:rsidR="0079402E" w:rsidRPr="00174D34" w:rsidRDefault="0079402E" w:rsidP="0079402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4D34">
        <w:rPr>
          <w:rFonts w:ascii="Times New Roman" w:hAnsi="Times New Roman" w:cs="Times New Roman"/>
        </w:rPr>
        <w:t xml:space="preserve">1. Дата, время и место проведение процедуры рассмотрения заявок на участие в открытом запросе цен (реестровый номер </w:t>
      </w:r>
      <w:r w:rsidR="00177770" w:rsidRPr="009E251C">
        <w:rPr>
          <w:rFonts w:ascii="Times New Roman" w:hAnsi="Times New Roman" w:cs="Times New Roman"/>
        </w:rPr>
        <w:t>ОЗЦ №019/2017/ХР</w:t>
      </w:r>
      <w:r w:rsidR="00177770" w:rsidRPr="00174D34">
        <w:rPr>
          <w:rFonts w:ascii="Times New Roman" w:hAnsi="Times New Roman" w:cs="Times New Roman"/>
        </w:rPr>
        <w:t xml:space="preserve">) </w:t>
      </w:r>
      <w:r w:rsidRPr="00174D34">
        <w:rPr>
          <w:rFonts w:ascii="Times New Roman" w:hAnsi="Times New Roman" w:cs="Times New Roman"/>
          <w:bCs/>
        </w:rPr>
        <w:t>на право заключения договора на:</w:t>
      </w:r>
    </w:p>
    <w:p w:rsidR="00177770" w:rsidRPr="009E251C" w:rsidRDefault="00177770" w:rsidP="0017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1 – поставка автоматических выключателей ВА 5543 стационарного типа номиналом 2000А; </w:t>
      </w:r>
    </w:p>
    <w:p w:rsidR="00177770" w:rsidRPr="009E251C" w:rsidRDefault="00177770" w:rsidP="0017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2 – поставка автоматических выключателей ВА 5543 стационарного типа номиналом 1600А;</w:t>
      </w:r>
    </w:p>
    <w:p w:rsidR="00177770" w:rsidRPr="009E251C" w:rsidRDefault="00177770" w:rsidP="0017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3 – поставка автоматических выключателей ВА5541 стационарного типа номиналом 1000А; </w:t>
      </w:r>
    </w:p>
    <w:p w:rsidR="00177770" w:rsidRPr="009E251C" w:rsidRDefault="00177770" w:rsidP="0017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4 – поставка автоматических выключателей ВА5739 стационарного типа номиналом 630А;</w:t>
      </w:r>
    </w:p>
    <w:p w:rsidR="00177770" w:rsidRPr="009E251C" w:rsidRDefault="00177770" w:rsidP="0017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5 – поставка автоматических выключателей ВА5739 стационарного типа номиналом 500А;</w:t>
      </w:r>
    </w:p>
    <w:p w:rsidR="00177770" w:rsidRPr="009E251C" w:rsidRDefault="00177770" w:rsidP="0017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6 – поставка автоматических выключателей ВА5739 стационарного типа номиналом 320А;</w:t>
      </w:r>
    </w:p>
    <w:p w:rsidR="00177770" w:rsidRPr="009E251C" w:rsidRDefault="00177770" w:rsidP="0017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7 – поставка электропривода для автоматического выключателя ВА5543 стационарного типа номиналом 2000А;</w:t>
      </w:r>
    </w:p>
    <w:p w:rsidR="00177770" w:rsidRPr="009E251C" w:rsidRDefault="00177770" w:rsidP="0017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8 – поставка электропривода для автоматического выключателя ВА5543 стационарного типа номиналом 1600А. </w:t>
      </w:r>
    </w:p>
    <w:p w:rsidR="00177770" w:rsidRPr="00174D34" w:rsidRDefault="00177770" w:rsidP="001777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 xml:space="preserve">Дата проведения: </w:t>
      </w:r>
      <w:r w:rsidRPr="00174D34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29</w:t>
      </w:r>
      <w:r w:rsidRPr="00174D34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марта</w:t>
      </w:r>
      <w:r w:rsidRPr="00174D34">
        <w:rPr>
          <w:rFonts w:ascii="Times New Roman" w:hAnsi="Times New Roman" w:cs="Times New Roman"/>
          <w:b/>
        </w:rPr>
        <w:t xml:space="preserve"> 2017 г. </w:t>
      </w:r>
    </w:p>
    <w:p w:rsidR="00177770" w:rsidRPr="00174D34" w:rsidRDefault="00177770" w:rsidP="001777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>Начало процедуры:</w:t>
      </w:r>
      <w:r w:rsidRPr="00174D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Pr="00174D34">
        <w:rPr>
          <w:rFonts w:ascii="Times New Roman" w:hAnsi="Times New Roman" w:cs="Times New Roman"/>
          <w:b/>
        </w:rPr>
        <w:t xml:space="preserve">1-00 МВ. </w:t>
      </w:r>
    </w:p>
    <w:p w:rsidR="0079402E" w:rsidRPr="00174D34" w:rsidRDefault="0079402E" w:rsidP="007940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  <w:i/>
        </w:rPr>
        <w:t>Место проведения:</w:t>
      </w:r>
      <w:r w:rsidRPr="00174D34">
        <w:rPr>
          <w:rFonts w:ascii="Times New Roman" w:hAnsi="Times New Roman" w:cs="Times New Roman"/>
          <w:b/>
        </w:rPr>
        <w:t xml:space="preserve"> </w:t>
      </w:r>
      <w:r w:rsidRPr="00174D34">
        <w:rPr>
          <w:rFonts w:ascii="Times New Roman" w:eastAsia="Times New Roman" w:hAnsi="Times New Roman" w:cs="Times New Roman"/>
        </w:rPr>
        <w:t>Московская область, г. Королёв, ул. Гагарина, д.4а,</w:t>
      </w:r>
      <w:r w:rsidRPr="00174D34">
        <w:rPr>
          <w:rFonts w:ascii="Times New Roman" w:hAnsi="Times New Roman" w:cs="Times New Roman"/>
        </w:rPr>
        <w:t xml:space="preserve"> 2-й этаж зал совещаний Генерального директора.</w:t>
      </w:r>
    </w:p>
    <w:p w:rsidR="0079402E" w:rsidRPr="00174D34" w:rsidRDefault="0079402E" w:rsidP="007940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402E" w:rsidRPr="00174D34" w:rsidRDefault="0079402E" w:rsidP="0079402E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174D34">
        <w:rPr>
          <w:rFonts w:ascii="Times New Roman" w:hAnsi="Times New Roman"/>
          <w:b/>
          <w:sz w:val="22"/>
          <w:szCs w:val="22"/>
        </w:rPr>
        <w:t>2.</w:t>
      </w:r>
      <w:r w:rsidRPr="00174D34">
        <w:rPr>
          <w:rFonts w:ascii="Times New Roman" w:hAnsi="Times New Roman"/>
          <w:sz w:val="22"/>
          <w:szCs w:val="22"/>
        </w:rPr>
        <w:t xml:space="preserve"> </w:t>
      </w:r>
      <w:r w:rsidRPr="00174D34">
        <w:rPr>
          <w:rFonts w:ascii="Times New Roman" w:hAnsi="Times New Roman"/>
          <w:b/>
          <w:bCs/>
          <w:sz w:val="22"/>
          <w:szCs w:val="22"/>
        </w:rPr>
        <w:t xml:space="preserve">Заказчик: </w:t>
      </w:r>
      <w:r w:rsidRPr="00174D34">
        <w:rPr>
          <w:rFonts w:ascii="Times New Roman" w:hAnsi="Times New Roman"/>
          <w:bCs/>
          <w:sz w:val="22"/>
          <w:szCs w:val="22"/>
        </w:rPr>
        <w:t>Акционерное общество «МСК Энергосеть» (АО «МСК Энерго»);</w:t>
      </w:r>
    </w:p>
    <w:p w:rsidR="0079402E" w:rsidRPr="00174D34" w:rsidRDefault="0079402E" w:rsidP="007940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4D34">
        <w:rPr>
          <w:rFonts w:ascii="Times New Roman" w:eastAsia="Times New Roman" w:hAnsi="Times New Roman" w:cs="Times New Roman"/>
          <w:b/>
        </w:rPr>
        <w:t>Место нахождения:</w:t>
      </w:r>
      <w:r w:rsidRPr="00174D34">
        <w:rPr>
          <w:rFonts w:ascii="Times New Roman" w:eastAsia="Times New Roman" w:hAnsi="Times New Roman" w:cs="Times New Roman"/>
        </w:rPr>
        <w:t xml:space="preserve"> Российская Федерация, 141070, Московская область, г. Королёв, ул. Гагарина, д.10а, пом. 011</w:t>
      </w:r>
      <w:r w:rsidRPr="00174D34">
        <w:rPr>
          <w:rFonts w:ascii="Times New Roman" w:eastAsia="Times New Roman" w:hAnsi="Times New Roman" w:cs="Times New Roman"/>
          <w:bCs/>
        </w:rPr>
        <w:t>;</w:t>
      </w:r>
    </w:p>
    <w:p w:rsidR="0079402E" w:rsidRPr="00174D34" w:rsidRDefault="0079402E" w:rsidP="007940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4D34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174D34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174D34">
        <w:rPr>
          <w:rFonts w:ascii="Times New Roman" w:eastAsia="Times New Roman" w:hAnsi="Times New Roman" w:cs="Times New Roman"/>
        </w:rPr>
        <w:t>141070, Московская область, г. Королёв, ул. Гагарина, д.10а, пом. 011</w:t>
      </w:r>
      <w:r w:rsidRPr="00174D34">
        <w:rPr>
          <w:rFonts w:ascii="Times New Roman" w:eastAsia="Times New Roman" w:hAnsi="Times New Roman" w:cs="Times New Roman"/>
          <w:bCs/>
        </w:rPr>
        <w:t>;</w:t>
      </w:r>
    </w:p>
    <w:p w:rsidR="0079402E" w:rsidRPr="00174D34" w:rsidRDefault="0079402E" w:rsidP="0079402E">
      <w:pPr>
        <w:spacing w:after="0" w:line="240" w:lineRule="auto"/>
        <w:rPr>
          <w:rFonts w:ascii="Times New Roman" w:hAnsi="Times New Roman" w:cs="Times New Roman"/>
        </w:rPr>
      </w:pPr>
    </w:p>
    <w:p w:rsidR="0079402E" w:rsidRPr="00174D34" w:rsidRDefault="0079402E" w:rsidP="007940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100">
        <w:rPr>
          <w:rFonts w:ascii="Times New Roman" w:hAnsi="Times New Roman" w:cs="Times New Roman"/>
          <w:b/>
        </w:rPr>
        <w:t xml:space="preserve">3. </w:t>
      </w:r>
      <w:r w:rsidRPr="00431100">
        <w:rPr>
          <w:rFonts w:ascii="Times New Roman" w:hAnsi="Times New Roman" w:cs="Times New Roman"/>
        </w:rPr>
        <w:t xml:space="preserve">В соответствии с приказом Генерального директора </w:t>
      </w:r>
      <w:r w:rsidRPr="00431100">
        <w:rPr>
          <w:rFonts w:ascii="Times New Roman" w:hAnsi="Times New Roman"/>
          <w:bCs/>
        </w:rPr>
        <w:t>АО «МСК Энерго»</w:t>
      </w:r>
      <w:r w:rsidRPr="00431100">
        <w:rPr>
          <w:rFonts w:ascii="Times New Roman" w:hAnsi="Times New Roman" w:cs="Times New Roman"/>
        </w:rPr>
        <w:t xml:space="preserve"> от </w:t>
      </w:r>
      <w:r w:rsidR="00177770" w:rsidRPr="00431100">
        <w:rPr>
          <w:rFonts w:ascii="Times New Roman" w:hAnsi="Times New Roman" w:cs="Times New Roman"/>
          <w:u w:val="single"/>
        </w:rPr>
        <w:t>14.03.2017 г.  № 29</w:t>
      </w:r>
      <w:r w:rsidR="00177770" w:rsidRPr="00431100">
        <w:rPr>
          <w:rFonts w:ascii="Times New Roman" w:hAnsi="Times New Roman" w:cs="Times New Roman"/>
        </w:rPr>
        <w:t xml:space="preserve"> «О проведении открытого запроса цен на право заключения договоров на поставку» </w:t>
      </w:r>
      <w:r w:rsidRPr="00431100">
        <w:rPr>
          <w:rFonts w:ascii="Times New Roman" w:hAnsi="Times New Roman" w:cs="Times New Roman"/>
        </w:rPr>
        <w:t>образована Закупочная комиссия (далее – комиссия) в следующем составе: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>Заместитель председателя закупочной комиссии: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Потапов Ю.В. – Исполнительный директор;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Макарова О.В. – 1-й заместитель генерального директора по экономике и финансам;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Тихомиров С.В. – 1-й заместитель генерального директора-Главный инженер;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Михота Е.В. – Начальник СЛМТО;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Секретарь закупочной комиссии: </w:t>
      </w:r>
      <w:r w:rsidRPr="00E75EB3">
        <w:rPr>
          <w:rFonts w:ascii="Times New Roman" w:eastAsia="Times New Roman" w:hAnsi="Times New Roman" w:cs="Times New Roman"/>
          <w:sz w:val="23"/>
          <w:szCs w:val="23"/>
        </w:rPr>
        <w:t>Авсеевич А.В. – Начальник ТО.</w:t>
      </w:r>
    </w:p>
    <w:p w:rsidR="005E5550" w:rsidRPr="00174D34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4D34">
        <w:rPr>
          <w:rFonts w:ascii="Times New Roman" w:eastAsia="Times New Roman" w:hAnsi="Times New Roman" w:cs="Times New Roman"/>
          <w:b/>
        </w:rPr>
        <w:t>На заседании присутствовали: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>Председатель закупочной комиссии: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Борисенков В.А. – Генеральный директор;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>Члены закупочной комиссии: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Макарова О.В. –  1-й заместитель генерального директора по экономике и финансам;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Тихомиров С.В. – 1-й заместитель генерального директора-Главный инженер;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Давыдов С.А. – Начальник ПТС;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Михота Е.В. – Начальник СЛМТО;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5EB3">
        <w:rPr>
          <w:rFonts w:ascii="Times New Roman" w:eastAsia="Times New Roman" w:hAnsi="Times New Roman" w:cs="Times New Roman"/>
          <w:sz w:val="23"/>
          <w:szCs w:val="23"/>
        </w:rPr>
        <w:t>Волков С.И. – Начальник Юридического отдела;</w:t>
      </w:r>
    </w:p>
    <w:p w:rsidR="005E5550" w:rsidRPr="00E75EB3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E75EB3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Секретарь закупочной комиссии: </w:t>
      </w:r>
      <w:r w:rsidRPr="00E75EB3">
        <w:rPr>
          <w:rFonts w:ascii="Times New Roman" w:eastAsia="Times New Roman" w:hAnsi="Times New Roman" w:cs="Times New Roman"/>
          <w:sz w:val="23"/>
          <w:szCs w:val="23"/>
        </w:rPr>
        <w:t>Авсеевич А.В. – Начальник ТО.</w:t>
      </w:r>
    </w:p>
    <w:p w:rsidR="0079402E" w:rsidRPr="00174D34" w:rsidRDefault="0079402E" w:rsidP="0079402E">
      <w:pPr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>Комиссия правомочна осуществлять, предусмотренные Положением о закупках товаров, работ, услуг для нужд АО «МСК Энерго» и документацией об открытом запросе цен, функции.</w:t>
      </w:r>
    </w:p>
    <w:p w:rsidR="0079402E" w:rsidRPr="00174D34" w:rsidRDefault="0079402E" w:rsidP="0079402E">
      <w:pPr>
        <w:rPr>
          <w:rFonts w:ascii="Times New Roman" w:hAnsi="Times New Roman" w:cs="Times New Roman"/>
          <w:b/>
        </w:rPr>
      </w:pPr>
      <w:r w:rsidRPr="00174D34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79402E" w:rsidRPr="00174D34" w:rsidRDefault="0079402E" w:rsidP="0079402E">
      <w:pPr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4.</w:t>
      </w:r>
      <w:r w:rsidRPr="00174D34">
        <w:rPr>
          <w:rFonts w:ascii="Times New Roman" w:hAnsi="Times New Roman" w:cs="Times New Roman"/>
        </w:rPr>
        <w:t xml:space="preserve"> Извещение о проведении открытого запроса цен одновременно с документацией было размещено </w:t>
      </w:r>
      <w:r w:rsidRPr="00174D34">
        <w:rPr>
          <w:rFonts w:ascii="Times New Roman" w:hAnsi="Times New Roman"/>
          <w:bCs/>
        </w:rPr>
        <w:t>АО «МСК Энерго»</w:t>
      </w:r>
      <w:r w:rsidRPr="00174D34">
        <w:rPr>
          <w:rFonts w:ascii="Times New Roman" w:hAnsi="Times New Roman" w:cs="Times New Roman"/>
        </w:rPr>
        <w:t xml:space="preserve"> на официальном сайте в интернете </w:t>
      </w:r>
      <w:hyperlink r:id="rId10" w:history="1">
        <w:r w:rsidRPr="00174D34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174D34">
        <w:rPr>
          <w:rFonts w:ascii="Times New Roman" w:eastAsia="Times New Roman" w:hAnsi="Times New Roman" w:cs="Times New Roman"/>
        </w:rPr>
        <w:t>.</w:t>
      </w:r>
      <w:r w:rsidRPr="00174D34">
        <w:rPr>
          <w:rFonts w:ascii="Times New Roman" w:hAnsi="Times New Roman" w:cs="Times New Roman"/>
        </w:rPr>
        <w:t xml:space="preserve"> </w:t>
      </w:r>
      <w:r w:rsidR="005E5550">
        <w:rPr>
          <w:rFonts w:ascii="Times New Roman" w:hAnsi="Times New Roman" w:cs="Times New Roman"/>
        </w:rPr>
        <w:t>15</w:t>
      </w:r>
      <w:r w:rsidR="005E5550" w:rsidRPr="00174D34">
        <w:rPr>
          <w:rFonts w:ascii="Times New Roman" w:hAnsi="Times New Roman" w:cs="Times New Roman"/>
        </w:rPr>
        <w:t xml:space="preserve"> </w:t>
      </w:r>
      <w:r w:rsidR="005E5550">
        <w:rPr>
          <w:rFonts w:ascii="Times New Roman" w:hAnsi="Times New Roman" w:cs="Times New Roman"/>
        </w:rPr>
        <w:t>марта</w:t>
      </w:r>
      <w:r w:rsidR="005E5550" w:rsidRPr="00174D34">
        <w:rPr>
          <w:rFonts w:ascii="Times New Roman" w:hAnsi="Times New Roman" w:cs="Times New Roman"/>
        </w:rPr>
        <w:t xml:space="preserve"> 2017г. </w:t>
      </w:r>
      <w:r w:rsidR="005E5550" w:rsidRPr="00174D34">
        <w:rPr>
          <w:rFonts w:ascii="Times New Roman" w:eastAsia="Times New Roman" w:hAnsi="Times New Roman" w:cs="Times New Roman"/>
        </w:rPr>
        <w:t xml:space="preserve"> (Извещение </w:t>
      </w:r>
      <w:r w:rsidR="005E5550" w:rsidRPr="00174D34">
        <w:rPr>
          <w:rFonts w:ascii="Times New Roman" w:hAnsi="Times New Roman" w:cs="Times New Roman"/>
        </w:rPr>
        <w:t>№</w:t>
      </w:r>
      <w:r w:rsidR="005E5550" w:rsidRPr="00174D34">
        <w:t xml:space="preserve"> </w:t>
      </w:r>
      <w:r w:rsidR="005E5550">
        <w:t>31704894443</w:t>
      </w:r>
      <w:r w:rsidR="005E5550" w:rsidRPr="00174D34">
        <w:rPr>
          <w:rFonts w:ascii="Times New Roman" w:eastAsia="Times New Roman" w:hAnsi="Times New Roman" w:cs="Times New Roman"/>
        </w:rPr>
        <w:t>)</w:t>
      </w:r>
      <w:r w:rsidR="005E5550" w:rsidRPr="00174D34">
        <w:rPr>
          <w:rFonts w:ascii="Times New Roman" w:hAnsi="Times New Roman" w:cs="Times New Roman"/>
        </w:rPr>
        <w:t>.</w:t>
      </w:r>
    </w:p>
    <w:p w:rsidR="0079402E" w:rsidRPr="00174D34" w:rsidRDefault="0079402E" w:rsidP="0079402E">
      <w:pPr>
        <w:jc w:val="both"/>
        <w:rPr>
          <w:rFonts w:ascii="Times New Roman" w:eastAsia="Times New Roman" w:hAnsi="Times New Roman" w:cs="Times New Roman"/>
          <w:b/>
        </w:rPr>
      </w:pPr>
      <w:r w:rsidRPr="00174D34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документацией о</w:t>
      </w:r>
      <w:r w:rsidRPr="00174D34">
        <w:rPr>
          <w:rFonts w:ascii="Times New Roman" w:hAnsi="Times New Roman" w:cs="Times New Roman"/>
        </w:rPr>
        <w:t xml:space="preserve"> </w:t>
      </w:r>
      <w:r w:rsidRPr="00174D34">
        <w:rPr>
          <w:rFonts w:ascii="Times New Roman" w:hAnsi="Times New Roman" w:cs="Times New Roman"/>
          <w:b/>
        </w:rPr>
        <w:t>запросе цен</w:t>
      </w:r>
      <w:r w:rsidRPr="00174D34">
        <w:rPr>
          <w:rFonts w:ascii="Times New Roman" w:eastAsia="Times New Roman" w:hAnsi="Times New Roman" w:cs="Times New Roman"/>
          <w:b/>
        </w:rPr>
        <w:t>:</w:t>
      </w:r>
    </w:p>
    <w:p w:rsidR="005E5550" w:rsidRPr="00174D34" w:rsidRDefault="005E5550" w:rsidP="005E55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4D34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174D34">
        <w:rPr>
          <w:rFonts w:ascii="Times New Roman" w:eastAsia="Times New Roman" w:hAnsi="Times New Roman" w:cs="Times New Roman"/>
        </w:rPr>
        <w:t xml:space="preserve"> </w:t>
      </w:r>
    </w:p>
    <w:p w:rsidR="005E5550" w:rsidRPr="009E251C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1 – поставка автоматических выключателей ВА 5543 стационарного типа номиналом 2000А; </w:t>
      </w:r>
    </w:p>
    <w:p w:rsidR="005E5550" w:rsidRPr="009E251C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2 – поставка автоматических выключателей ВА 5543 стационарного типа номиналом 1600А;</w:t>
      </w:r>
    </w:p>
    <w:p w:rsidR="005E5550" w:rsidRPr="009E251C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3 – поставка автоматических выключателей ВА5541 стационарного типа номиналом 1000А; </w:t>
      </w:r>
    </w:p>
    <w:p w:rsidR="005E5550" w:rsidRPr="009E251C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4 – поставка автоматических выключателей ВА5739 стационарного типа номиналом 630А;</w:t>
      </w:r>
    </w:p>
    <w:p w:rsidR="005E5550" w:rsidRPr="009E251C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5 – поставка автоматических выключателей ВА5739 стационарного типа номиналом 500А;</w:t>
      </w:r>
    </w:p>
    <w:p w:rsidR="005E5550" w:rsidRPr="009E251C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6 – поставка автоматических выключателей ВА5739 стационарного типа номиналом 320А;</w:t>
      </w:r>
    </w:p>
    <w:p w:rsidR="005E5550" w:rsidRPr="009E251C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en-US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>ЛОТ № 7 – поставка электропривода для автоматического выключателя ВА5543 стационарного типа номиналом 2000А;</w:t>
      </w:r>
    </w:p>
    <w:p w:rsidR="005E5550" w:rsidRPr="009E251C" w:rsidRDefault="005E5550" w:rsidP="005E5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9E251C">
        <w:rPr>
          <w:rFonts w:ascii="Times New Roman" w:eastAsia="Times New Roman" w:hAnsi="Times New Roman" w:cs="Times New Roman"/>
          <w:b/>
          <w:snapToGrid w:val="0"/>
          <w:lang w:eastAsia="en-US"/>
        </w:rPr>
        <w:t xml:space="preserve">ЛОТ № 8 – поставка электропривода для автоматического выключателя ВА5543 стационарного типа номиналом 1600А. </w:t>
      </w:r>
    </w:p>
    <w:p w:rsidR="005E5550" w:rsidRPr="00174D34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174D34">
        <w:rPr>
          <w:rFonts w:ascii="Times New Roman" w:eastAsia="Times New Roman" w:hAnsi="Times New Roman" w:cs="Times New Roman"/>
          <w:b/>
          <w:i/>
        </w:rPr>
        <w:t>Начальная (максимальная) цена:</w:t>
      </w:r>
    </w:p>
    <w:p w:rsidR="005E5550" w:rsidRPr="009E251C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lastRenderedPageBreak/>
        <w:t>ЛОТ № 1 – 600 000,00 (Шестьсот тысяч рублей 00 копеек) (с учетом всех расходов, налогов, сборов, связанных с заключением и выполнением договора);</w:t>
      </w:r>
    </w:p>
    <w:p w:rsidR="005E5550" w:rsidRPr="009E251C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2 – 1 645 000,00 (Один миллион шестьсот сорок пять тысяч рублей 00 копеек) (с учетом всех расходов, налогов, сборов, связанных с заключением и выполнением договора);</w:t>
      </w:r>
    </w:p>
    <w:p w:rsidR="005E5550" w:rsidRPr="009E251C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3 – 260 000,00 (Двести шестьдесят тысяч рублей 00 копеек) (с учетом всех расходов, налогов, сборов, связанных с заключением и выполнением договора);</w:t>
      </w:r>
    </w:p>
    <w:p w:rsidR="005E5550" w:rsidRPr="009E251C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4 – 110 000,00 (Сто десять тысяч рублей 00 копеек) (с учетом всех расходов, налогов, сборов, связанных с заключением и выполнением договора);</w:t>
      </w:r>
    </w:p>
    <w:p w:rsidR="005E5550" w:rsidRPr="009E251C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5 – 65 000,00 (Шестьдесят пять тысяч рублей 00 копеек) (с учетом всех расходов, налогов, сборов, связанных с заключением и выполнением договора);</w:t>
      </w:r>
    </w:p>
    <w:p w:rsidR="005E5550" w:rsidRPr="009E251C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6 – 20 000,00 (Двадцать тысяч рублей 00 копеек) (с учетом всех расходов, налогов, сборов, связанных с заключением и выполнением договора);</w:t>
      </w:r>
    </w:p>
    <w:p w:rsidR="005E5550" w:rsidRPr="009E251C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7 – 20 000,00 (Двадцать тысяч рублей 00 копеек) (с учетом всех расходов, налогов, сборов, связанных с заключением и выполнением договора);</w:t>
      </w:r>
    </w:p>
    <w:p w:rsidR="005E5550" w:rsidRPr="009E251C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9E251C">
        <w:rPr>
          <w:rFonts w:ascii="Times New Roman" w:eastAsia="Times New Roman" w:hAnsi="Times New Roman" w:cs="Times New Roman"/>
          <w:b/>
          <w:i/>
          <w:color w:val="000000"/>
          <w:u w:val="single"/>
        </w:rPr>
        <w:t>ЛОТ № 8 – 30 000,00 (Тридцать тысяч рублей 00 копеек) (с учетом всех расходов, налогов, сборов, связанных с заключением и выполнением договора).</w:t>
      </w:r>
    </w:p>
    <w:p w:rsidR="00D7214F" w:rsidRPr="00066FBD" w:rsidRDefault="00D7214F" w:rsidP="00A90555">
      <w:pPr>
        <w:jc w:val="both"/>
        <w:rPr>
          <w:rFonts w:ascii="Times New Roman" w:hAnsi="Times New Roman" w:cs="Times New Roman"/>
          <w:b/>
        </w:rPr>
      </w:pPr>
      <w:r w:rsidRPr="00066FBD">
        <w:rPr>
          <w:rFonts w:ascii="Times New Roman" w:hAnsi="Times New Roman" w:cs="Times New Roman"/>
          <w:b/>
        </w:rPr>
        <w:t>6. Комиссией был</w:t>
      </w:r>
      <w:r w:rsidR="000F0804" w:rsidRPr="00066FBD">
        <w:rPr>
          <w:rFonts w:ascii="Times New Roman" w:hAnsi="Times New Roman" w:cs="Times New Roman"/>
          <w:b/>
        </w:rPr>
        <w:t>а произведена оценка и сопоставление</w:t>
      </w:r>
      <w:r w:rsidRPr="00066FBD">
        <w:rPr>
          <w:rFonts w:ascii="Times New Roman" w:hAnsi="Times New Roman" w:cs="Times New Roman"/>
          <w:b/>
        </w:rPr>
        <w:t xml:space="preserve"> </w:t>
      </w:r>
      <w:r w:rsidR="003B4383" w:rsidRPr="00066FBD">
        <w:rPr>
          <w:rFonts w:ascii="Times New Roman" w:hAnsi="Times New Roman" w:cs="Times New Roman"/>
          <w:b/>
        </w:rPr>
        <w:t xml:space="preserve">следующих </w:t>
      </w:r>
      <w:r w:rsidRPr="00066FBD">
        <w:rPr>
          <w:rFonts w:ascii="Times New Roman" w:hAnsi="Times New Roman" w:cs="Times New Roman"/>
          <w:b/>
        </w:rPr>
        <w:t>заяв</w:t>
      </w:r>
      <w:r w:rsidR="000F0804" w:rsidRPr="00066FBD">
        <w:rPr>
          <w:rFonts w:ascii="Times New Roman" w:hAnsi="Times New Roman" w:cs="Times New Roman"/>
          <w:b/>
        </w:rPr>
        <w:t>ок, допущенных к участию</w:t>
      </w:r>
      <w:r w:rsidRPr="00066FBD">
        <w:rPr>
          <w:rFonts w:ascii="Times New Roman" w:hAnsi="Times New Roman" w:cs="Times New Roman"/>
          <w:b/>
        </w:rPr>
        <w:t xml:space="preserve"> в </w:t>
      </w:r>
      <w:r w:rsidR="00E35C5A">
        <w:rPr>
          <w:rFonts w:ascii="Times New Roman" w:hAnsi="Times New Roman" w:cs="Times New Roman"/>
          <w:b/>
        </w:rPr>
        <w:t>запросе цен</w:t>
      </w:r>
      <w:r w:rsidRPr="00066FBD">
        <w:rPr>
          <w:rFonts w:ascii="Times New Roman" w:hAnsi="Times New Roman" w:cs="Times New Roman"/>
          <w:b/>
        </w:rPr>
        <w:t xml:space="preserve">: </w:t>
      </w:r>
    </w:p>
    <w:p w:rsidR="005E5550" w:rsidRPr="00174D34" w:rsidRDefault="005E5550" w:rsidP="005E55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1. </w:t>
      </w:r>
      <w:r w:rsidRPr="00174D34">
        <w:rPr>
          <w:rFonts w:ascii="Times New Roman" w:hAnsi="Times New Roman" w:cs="Times New Roman"/>
          <w:b/>
          <w:u w:val="single"/>
        </w:rPr>
        <w:t xml:space="preserve">Наименование: Общество с ограниченной </w:t>
      </w:r>
      <w:r w:rsidRPr="00B302BE">
        <w:rPr>
          <w:rFonts w:ascii="Times New Roman" w:hAnsi="Times New Roman" w:cs="Times New Roman"/>
          <w:b/>
          <w:u w:val="single"/>
        </w:rPr>
        <w:t xml:space="preserve">ответственностью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B302BE">
        <w:rPr>
          <w:rFonts w:ascii="Times New Roman" w:hAnsi="Times New Roman" w:cs="Times New Roman"/>
          <w:b/>
          <w:u w:val="single"/>
        </w:rPr>
        <w:t>Экспонента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B302BE">
        <w:rPr>
          <w:rFonts w:ascii="Times New Roman" w:hAnsi="Times New Roman" w:cs="Times New Roman"/>
          <w:b/>
          <w:u w:val="single"/>
        </w:rPr>
        <w:t>.</w:t>
      </w:r>
      <w:r w:rsidRPr="00174D34">
        <w:rPr>
          <w:rFonts w:ascii="Times New Roman" w:hAnsi="Times New Roman" w:cs="Times New Roman"/>
          <w:b/>
          <w:u w:val="single"/>
        </w:rPr>
        <w:t xml:space="preserve"> </w:t>
      </w:r>
    </w:p>
    <w:p w:rsidR="005E5550" w:rsidRPr="00174D34" w:rsidRDefault="005E5550" w:rsidP="005E55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Юридический адрес</w:t>
      </w:r>
      <w:r w:rsidRPr="00174D3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170026, г.Тверь, ул. Павлова, д. 10/10 оф. 202</w:t>
      </w:r>
    </w:p>
    <w:p w:rsidR="005E5550" w:rsidRPr="00174D34" w:rsidRDefault="005E5550" w:rsidP="005E555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74D34">
        <w:rPr>
          <w:rFonts w:ascii="Times New Roman" w:hAnsi="Times New Roman" w:cs="Times New Roman"/>
        </w:rPr>
        <w:t>Критерии:</w:t>
      </w:r>
    </w:p>
    <w:p w:rsidR="005E5550" w:rsidRPr="00174D34" w:rsidRDefault="005E5550" w:rsidP="005E555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Предлагаемая цена договора</w:t>
      </w:r>
      <w:r w:rsidRPr="00174D34">
        <w:rPr>
          <w:rFonts w:ascii="Times New Roman" w:hAnsi="Times New Roman" w:cs="Times New Roman"/>
        </w:rPr>
        <w:t xml:space="preserve">  –  </w:t>
      </w:r>
    </w:p>
    <w:p w:rsidR="005E5550" w:rsidRPr="006D4037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ЛОТ № 1 – 546 790,29 (Пятьсот сорок шесть тысяч семьсот девяносто рублей 29 копеек) (с учетом всех расходов, налогов, сборов, связанных с заключением и выполнением договора);</w:t>
      </w:r>
    </w:p>
    <w:p w:rsidR="005E5550" w:rsidRPr="006D4037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ЛОТ № 2 – 1 427 714,33 (Один миллион четыреста двадцать семь тысяч семьсот четырнадцать рублей 33 копейки) (с учетом всех расходов, налогов, сборов, связанных с заключением и выполнением договора);</w:t>
      </w:r>
    </w:p>
    <w:p w:rsidR="005E5550" w:rsidRPr="006D4037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ЛОТ № 3 – 185 699,67 (Сто восемьдесят пять тысяч шестьсот девяносто девять рублей 67 копеек) (с учетом всех расходов, налогов, сборов, связанных с заключением и выполнением договора);</w:t>
      </w:r>
    </w:p>
    <w:p w:rsidR="005E5550" w:rsidRPr="006D4037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ЛОТ № 4 – 74 281,59 (Семьдесят четыре тысячи двести восемьдесят один рубль 59 копеек) (с учетом всех расходов, налогов, сборов, связанных с заключением и выполнением договора);</w:t>
      </w:r>
    </w:p>
    <w:p w:rsidR="005E5550" w:rsidRPr="006D4037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ЛОТ № 5 – 49 521,06 (Сорок девять тысяч пятьсот двадцать один рубль 06 копеек) (с учетом всех расходов, налогов, сборов, связанных с заключением и выполнением договора);</w:t>
      </w:r>
    </w:p>
    <w:p w:rsidR="005E5550" w:rsidRPr="006D4037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ЛОТ № 6 – 15 517,59 (Пятнадцать тысяч пятьсот семнадцать рублей 59 копеек) (с учетом всех расходов, налогов, сборов, связанных с заключением и выполнением договора);</w:t>
      </w: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>
        <w:rPr>
          <w:rFonts w:ascii="Times New Roman" w:hAnsi="Times New Roman" w:cs="Times New Roman"/>
        </w:rPr>
        <w:t>70</w:t>
      </w:r>
      <w:r w:rsidRPr="00174D34">
        <w:rPr>
          <w:rFonts w:ascii="Times New Roman" w:hAnsi="Times New Roman" w:cs="Times New Roman"/>
        </w:rPr>
        <w:t xml:space="preserve"> листах. </w:t>
      </w:r>
    </w:p>
    <w:p w:rsidR="005E5550" w:rsidRPr="00174D34" w:rsidRDefault="005E5550" w:rsidP="005E55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2. </w:t>
      </w:r>
      <w:r w:rsidRPr="00174D34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</w:t>
      </w:r>
      <w:r w:rsidRPr="006D4037">
        <w:rPr>
          <w:rFonts w:ascii="Times New Roman" w:hAnsi="Times New Roman" w:cs="Times New Roman"/>
          <w:b/>
          <w:u w:val="single"/>
        </w:rPr>
        <w:t xml:space="preserve">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6D4037">
        <w:rPr>
          <w:rFonts w:ascii="Times New Roman" w:hAnsi="Times New Roman" w:cs="Times New Roman"/>
          <w:b/>
          <w:u w:val="single"/>
        </w:rPr>
        <w:t>Грантэк-ЭЛ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6D4037">
        <w:rPr>
          <w:rFonts w:ascii="Times New Roman" w:hAnsi="Times New Roman" w:cs="Times New Roman"/>
          <w:b/>
          <w:u w:val="single"/>
        </w:rPr>
        <w:t xml:space="preserve">. </w:t>
      </w:r>
    </w:p>
    <w:p w:rsidR="005E5550" w:rsidRPr="00174D34" w:rsidRDefault="005E5550" w:rsidP="005E55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Юридический адрес</w:t>
      </w:r>
      <w:r w:rsidRPr="00174D3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111622</w:t>
      </w:r>
      <w:r w:rsidRPr="00174D3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Москва, ул. Б. Косинская, д. 27</w:t>
      </w:r>
    </w:p>
    <w:p w:rsidR="005E5550" w:rsidRPr="00174D34" w:rsidRDefault="005E5550" w:rsidP="005E555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74D34">
        <w:rPr>
          <w:rFonts w:ascii="Times New Roman" w:hAnsi="Times New Roman" w:cs="Times New Roman"/>
        </w:rPr>
        <w:t>Критерии:</w:t>
      </w:r>
    </w:p>
    <w:p w:rsidR="005E5550" w:rsidRPr="00174D34" w:rsidRDefault="005E5550" w:rsidP="005E555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  <w:b/>
        </w:rPr>
        <w:t>Предлагаемая цена договора</w:t>
      </w:r>
      <w:r w:rsidRPr="00174D34">
        <w:rPr>
          <w:rFonts w:ascii="Times New Roman" w:hAnsi="Times New Roman" w:cs="Times New Roman"/>
        </w:rPr>
        <w:t xml:space="preserve">  –  </w:t>
      </w:r>
    </w:p>
    <w:p w:rsidR="005E5550" w:rsidRPr="006D4037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ЛОТ № 1 – 5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9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6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355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(Пятьсот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девяносто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шесть тысяч 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5E5550" w:rsidRPr="006D4037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2 – 1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55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7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140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(Один миллион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пятьсот пятьдесят 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семь тысяч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сто сорок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ек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) (с учетом всех расходов, налогов, сборов, связанных с заключением и выполнением договора);</w:t>
      </w:r>
    </w:p>
    <w:p w:rsidR="005E5550" w:rsidRPr="006D4037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3 –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202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312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Двести две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тысяч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и триста двенадцать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5E5550" w:rsidRPr="006D4037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4 –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93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030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Девяносто три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тысячи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тридцать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ей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5E5550" w:rsidRPr="006D4037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ЛОТ № 5 –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63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300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,0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Шестьдесят три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тысяч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и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триста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ей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0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5E5550" w:rsidRPr="006D4037" w:rsidRDefault="005E5550" w:rsidP="005E55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ЛОТ № 6 – 1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8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900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Восемнадцать 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тысяч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девятьсот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00</w:t>
      </w:r>
      <w:r w:rsidRPr="006D4037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копеек) (с учетом всех расходов, налогов, сборов, связанных с заключением и выполнением договора);</w:t>
      </w: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lastRenderedPageBreak/>
        <w:t xml:space="preserve">Поступившая документация пронумерована, прошита и заверена подписью и печатью ответственным лицом заказчика на </w:t>
      </w:r>
      <w:r>
        <w:rPr>
          <w:rFonts w:ascii="Times New Roman" w:hAnsi="Times New Roman" w:cs="Times New Roman"/>
        </w:rPr>
        <w:t>86</w:t>
      </w:r>
      <w:r w:rsidRPr="00174D34">
        <w:rPr>
          <w:rFonts w:ascii="Times New Roman" w:hAnsi="Times New Roman" w:cs="Times New Roman"/>
        </w:rPr>
        <w:t xml:space="preserve"> листах.</w:t>
      </w:r>
    </w:p>
    <w:p w:rsidR="00E35C5A" w:rsidRDefault="00E35C5A" w:rsidP="00E35C5A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</w:p>
    <w:p w:rsidR="000F0804" w:rsidRPr="00E35C5A" w:rsidRDefault="00E35C5A" w:rsidP="00E35C5A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7. </w:t>
      </w:r>
      <w:r w:rsidR="000F0804" w:rsidRPr="00E35C5A">
        <w:rPr>
          <w:rFonts w:ascii="Times New Roman" w:eastAsiaTheme="minorHAnsi" w:hAnsi="Times New Roman" w:cs="Times New Roman"/>
          <w:b/>
          <w:lang w:eastAsia="en-US"/>
        </w:rPr>
        <w:t xml:space="preserve">Критериями оценки и сопоставления заявок на участие в </w:t>
      </w:r>
      <w:r>
        <w:rPr>
          <w:rFonts w:ascii="Times New Roman" w:eastAsiaTheme="minorHAnsi" w:hAnsi="Times New Roman" w:cs="Times New Roman"/>
          <w:b/>
          <w:lang w:eastAsia="en-US"/>
        </w:rPr>
        <w:t>запросе цен</w:t>
      </w:r>
      <w:r w:rsidR="000F0804" w:rsidRPr="00E35C5A">
        <w:rPr>
          <w:rFonts w:ascii="Times New Roman" w:eastAsiaTheme="minorHAnsi" w:hAnsi="Times New Roman" w:cs="Times New Roman"/>
          <w:b/>
          <w:lang w:eastAsia="en-US"/>
        </w:rPr>
        <w:t xml:space="preserve"> явля</w:t>
      </w:r>
      <w:r>
        <w:rPr>
          <w:rFonts w:ascii="Times New Roman" w:eastAsiaTheme="minorHAnsi" w:hAnsi="Times New Roman" w:cs="Times New Roman"/>
          <w:b/>
          <w:lang w:eastAsia="en-US"/>
        </w:rPr>
        <w:t>е</w:t>
      </w:r>
      <w:r w:rsidR="000F0804" w:rsidRPr="00E35C5A">
        <w:rPr>
          <w:rFonts w:ascii="Times New Roman" w:eastAsiaTheme="minorHAnsi" w:hAnsi="Times New Roman" w:cs="Times New Roman"/>
          <w:b/>
          <w:lang w:eastAsia="en-US"/>
        </w:rPr>
        <w:t>тся:</w:t>
      </w:r>
    </w:p>
    <w:p w:rsidR="000D7515" w:rsidRPr="00E35C5A" w:rsidRDefault="000D7515" w:rsidP="000D7515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E35C5A">
        <w:rPr>
          <w:rFonts w:ascii="Times New Roman" w:eastAsia="Times New Roman" w:hAnsi="Times New Roman" w:cs="Times New Roman"/>
          <w:snapToGrid w:val="0"/>
        </w:rPr>
        <w:t>- цена договора</w:t>
      </w:r>
      <w:r w:rsidRPr="00E35C5A">
        <w:rPr>
          <w:rFonts w:ascii="Times New Roman" w:eastAsia="Times New Roman" w:hAnsi="Times New Roman" w:cs="Times New Roman"/>
          <w:b/>
          <w:snapToGrid w:val="0"/>
        </w:rPr>
        <w:t>;</w:t>
      </w:r>
    </w:p>
    <w:p w:rsidR="0069469A" w:rsidRPr="00066FBD" w:rsidRDefault="0069469A" w:rsidP="00E35C5A">
      <w:pPr>
        <w:pStyle w:val="3"/>
        <w:numPr>
          <w:ilvl w:val="0"/>
          <w:numId w:val="0"/>
        </w:numPr>
        <w:tabs>
          <w:tab w:val="left" w:pos="284"/>
        </w:tabs>
        <w:spacing w:before="120" w:after="120" w:line="240" w:lineRule="auto"/>
        <w:rPr>
          <w:sz w:val="22"/>
          <w:szCs w:val="22"/>
        </w:rPr>
      </w:pPr>
      <w:r w:rsidRPr="00066FBD">
        <w:rPr>
          <w:sz w:val="22"/>
          <w:szCs w:val="22"/>
        </w:rPr>
        <w:t xml:space="preserve">Оценка и сопоставление заявок на участие в </w:t>
      </w:r>
      <w:r w:rsidR="00E35C5A">
        <w:rPr>
          <w:sz w:val="22"/>
          <w:szCs w:val="22"/>
        </w:rPr>
        <w:t>запросе цен</w:t>
      </w:r>
      <w:r w:rsidRPr="00066FBD">
        <w:rPr>
          <w:sz w:val="22"/>
          <w:szCs w:val="22"/>
        </w:rPr>
        <w:t xml:space="preserve"> осуществляется закупочной комиссией в соответствии с порядком, установленным Положением о закупках товаров, работ, услуг для нужд АО «</w:t>
      </w:r>
      <w:r w:rsidR="00E35C5A">
        <w:rPr>
          <w:sz w:val="22"/>
          <w:szCs w:val="22"/>
        </w:rPr>
        <w:t>МСК Энерго</w:t>
      </w:r>
      <w:r w:rsidRPr="00066FBD">
        <w:rPr>
          <w:sz w:val="22"/>
          <w:szCs w:val="22"/>
        </w:rPr>
        <w:t xml:space="preserve">», конкурсной документацией и действующим законодательством. Результаты оценки и сопоставления заявок на участие в </w:t>
      </w:r>
      <w:r w:rsidR="003B4383" w:rsidRPr="00066FBD">
        <w:rPr>
          <w:sz w:val="22"/>
          <w:szCs w:val="22"/>
        </w:rPr>
        <w:t>конкурсе</w:t>
      </w:r>
      <w:r w:rsidRPr="00066FBD">
        <w:rPr>
          <w:sz w:val="22"/>
          <w:szCs w:val="22"/>
        </w:rPr>
        <w:t xml:space="preserve"> приведены в таблице 1.</w:t>
      </w:r>
    </w:p>
    <w:p w:rsidR="0069469A" w:rsidRPr="0029580C" w:rsidRDefault="0069469A" w:rsidP="00E35C5A">
      <w:pPr>
        <w:pStyle w:val="Default"/>
        <w:numPr>
          <w:ilvl w:val="0"/>
          <w:numId w:val="13"/>
        </w:numPr>
        <w:spacing w:after="103"/>
        <w:ind w:left="0" w:firstLine="0"/>
        <w:jc w:val="both"/>
        <w:rPr>
          <w:b/>
          <w:color w:val="auto"/>
          <w:sz w:val="22"/>
          <w:szCs w:val="22"/>
        </w:rPr>
      </w:pPr>
      <w:r w:rsidRPr="0029580C">
        <w:rPr>
          <w:b/>
          <w:color w:val="auto"/>
          <w:sz w:val="22"/>
          <w:szCs w:val="22"/>
        </w:rPr>
        <w:t xml:space="preserve">По результатам </w:t>
      </w:r>
      <w:r w:rsidRPr="0029580C">
        <w:rPr>
          <w:b/>
          <w:snapToGrid w:val="0"/>
          <w:color w:val="auto"/>
          <w:sz w:val="22"/>
          <w:szCs w:val="22"/>
        </w:rPr>
        <w:t xml:space="preserve">оценки и сопоставления заявок </w:t>
      </w:r>
      <w:r w:rsidRPr="0029580C">
        <w:rPr>
          <w:b/>
          <w:sz w:val="22"/>
          <w:szCs w:val="22"/>
        </w:rPr>
        <w:t xml:space="preserve">на участие в </w:t>
      </w:r>
      <w:r w:rsidR="00E35C5A">
        <w:rPr>
          <w:b/>
          <w:sz w:val="22"/>
          <w:szCs w:val="22"/>
        </w:rPr>
        <w:t>запросе цен</w:t>
      </w:r>
      <w:r w:rsidR="000A437A">
        <w:rPr>
          <w:b/>
          <w:color w:val="auto"/>
          <w:sz w:val="22"/>
          <w:szCs w:val="22"/>
        </w:rPr>
        <w:t xml:space="preserve"> закупочной </w:t>
      </w:r>
      <w:r w:rsidRPr="0029580C">
        <w:rPr>
          <w:b/>
          <w:color w:val="auto"/>
          <w:sz w:val="22"/>
          <w:szCs w:val="22"/>
        </w:rPr>
        <w:t>комиссией сделаны следующие выводы:</w:t>
      </w:r>
    </w:p>
    <w:p w:rsidR="00E35C5A" w:rsidRDefault="00E35C5A" w:rsidP="006946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ЛОТу № 1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="005E5550" w:rsidRPr="00174D34">
        <w:rPr>
          <w:rFonts w:ascii="Times New Roman" w:hAnsi="Times New Roman" w:cs="Times New Roman"/>
          <w:b/>
          <w:u w:val="single"/>
        </w:rPr>
        <w:t xml:space="preserve">Общество с ограниченной </w:t>
      </w:r>
      <w:r w:rsidR="005E5550" w:rsidRPr="00B302BE">
        <w:rPr>
          <w:rFonts w:ascii="Times New Roman" w:hAnsi="Times New Roman" w:cs="Times New Roman"/>
          <w:b/>
          <w:u w:val="single"/>
        </w:rPr>
        <w:t xml:space="preserve">ответственностью </w:t>
      </w:r>
      <w:r w:rsidR="005E5550" w:rsidRPr="00E75EB3">
        <w:rPr>
          <w:rFonts w:ascii="Times New Roman" w:hAnsi="Times New Roman" w:cs="Times New Roman"/>
          <w:b/>
          <w:u w:val="single"/>
        </w:rPr>
        <w:t>«</w:t>
      </w:r>
      <w:r w:rsidR="005E5550" w:rsidRPr="00B302BE">
        <w:rPr>
          <w:rFonts w:ascii="Times New Roman" w:hAnsi="Times New Roman" w:cs="Times New Roman"/>
          <w:b/>
          <w:u w:val="single"/>
        </w:rPr>
        <w:t>Экспонента</w:t>
      </w:r>
      <w:r w:rsidR="005E5550" w:rsidRPr="00E75EB3">
        <w:rPr>
          <w:rFonts w:ascii="Times New Roman" w:hAnsi="Times New Roman" w:cs="Times New Roman"/>
          <w:b/>
          <w:u w:val="single"/>
        </w:rPr>
        <w:t>»</w:t>
      </w:r>
      <w:r w:rsidR="005E5550" w:rsidRPr="00B302BE">
        <w:rPr>
          <w:rFonts w:ascii="Times New Roman" w:hAnsi="Times New Roman" w:cs="Times New Roman"/>
          <w:b/>
          <w:u w:val="single"/>
        </w:rPr>
        <w:t>.</w:t>
      </w:r>
      <w:r w:rsidR="005E5550" w:rsidRPr="00174D34">
        <w:rPr>
          <w:rFonts w:ascii="Times New Roman" w:hAnsi="Times New Roman" w:cs="Times New Roman"/>
          <w:b/>
          <w:u w:val="single"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первый порядковый номер</w:t>
      </w:r>
      <w:r w:rsidRPr="0029580C">
        <w:rPr>
          <w:rFonts w:ascii="Times New Roman" w:hAnsi="Times New Roman" w:cs="Times New Roman"/>
          <w:i/>
        </w:rPr>
        <w:t>;</w:t>
      </w:r>
    </w:p>
    <w:p w:rsidR="0069469A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="005E5550"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</w:t>
      </w:r>
      <w:r w:rsidR="005E5550" w:rsidRPr="006D4037">
        <w:rPr>
          <w:rFonts w:ascii="Times New Roman" w:hAnsi="Times New Roman" w:cs="Times New Roman"/>
          <w:b/>
          <w:u w:val="single"/>
        </w:rPr>
        <w:t xml:space="preserve"> </w:t>
      </w:r>
      <w:r w:rsidR="005E5550" w:rsidRPr="00E75EB3">
        <w:rPr>
          <w:rFonts w:ascii="Times New Roman" w:hAnsi="Times New Roman" w:cs="Times New Roman"/>
          <w:b/>
          <w:u w:val="single"/>
        </w:rPr>
        <w:t>«</w:t>
      </w:r>
      <w:r w:rsidR="005E5550" w:rsidRPr="006D4037">
        <w:rPr>
          <w:rFonts w:ascii="Times New Roman" w:hAnsi="Times New Roman" w:cs="Times New Roman"/>
          <w:b/>
          <w:u w:val="single"/>
        </w:rPr>
        <w:t>Грантэк-ЭЛ</w:t>
      </w:r>
      <w:r w:rsidR="005E5550" w:rsidRPr="00E75EB3">
        <w:rPr>
          <w:rFonts w:ascii="Times New Roman" w:hAnsi="Times New Roman" w:cs="Times New Roman"/>
          <w:b/>
          <w:u w:val="single"/>
        </w:rPr>
        <w:t>»</w:t>
      </w:r>
      <w:r w:rsidR="005E5550" w:rsidRPr="006D4037">
        <w:rPr>
          <w:rFonts w:ascii="Times New Roman" w:hAnsi="Times New Roman" w:cs="Times New Roman"/>
          <w:b/>
          <w:u w:val="single"/>
        </w:rPr>
        <w:t xml:space="preserve">.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="003B4383" w:rsidRPr="0029580C">
        <w:rPr>
          <w:rFonts w:ascii="Times New Roman" w:hAnsi="Times New Roman" w:cs="Times New Roman"/>
          <w:i/>
        </w:rPr>
        <w:t>.</w:t>
      </w:r>
    </w:p>
    <w:p w:rsidR="00E35C5A" w:rsidRDefault="00E35C5A" w:rsidP="00E35C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C5A" w:rsidRDefault="00E35C5A" w:rsidP="00E35C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ЛОТу № 2</w:t>
      </w:r>
    </w:p>
    <w:p w:rsidR="005E5550" w:rsidRPr="0029580C" w:rsidRDefault="005E5550" w:rsidP="005E555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 xml:space="preserve">Общество с ограниченной </w:t>
      </w:r>
      <w:r w:rsidRPr="00B302BE">
        <w:rPr>
          <w:rFonts w:ascii="Times New Roman" w:hAnsi="Times New Roman" w:cs="Times New Roman"/>
          <w:b/>
          <w:u w:val="single"/>
        </w:rPr>
        <w:t xml:space="preserve">ответственностью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B302BE">
        <w:rPr>
          <w:rFonts w:ascii="Times New Roman" w:hAnsi="Times New Roman" w:cs="Times New Roman"/>
          <w:b/>
          <w:u w:val="single"/>
        </w:rPr>
        <w:t>Экспонента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B302BE">
        <w:rPr>
          <w:rFonts w:ascii="Times New Roman" w:hAnsi="Times New Roman" w:cs="Times New Roman"/>
          <w:b/>
          <w:u w:val="single"/>
        </w:rPr>
        <w:t>.</w:t>
      </w:r>
      <w:r w:rsidRPr="00174D34">
        <w:rPr>
          <w:rFonts w:ascii="Times New Roman" w:hAnsi="Times New Roman" w:cs="Times New Roman"/>
          <w:b/>
          <w:u w:val="single"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первый порядковый номер</w:t>
      </w:r>
      <w:r w:rsidRPr="0029580C">
        <w:rPr>
          <w:rFonts w:ascii="Times New Roman" w:hAnsi="Times New Roman" w:cs="Times New Roman"/>
          <w:i/>
        </w:rPr>
        <w:t>;</w:t>
      </w: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</w:t>
      </w:r>
      <w:r w:rsidRPr="006D4037">
        <w:rPr>
          <w:rFonts w:ascii="Times New Roman" w:hAnsi="Times New Roman" w:cs="Times New Roman"/>
          <w:b/>
          <w:u w:val="single"/>
        </w:rPr>
        <w:t xml:space="preserve">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6D4037">
        <w:rPr>
          <w:rFonts w:ascii="Times New Roman" w:hAnsi="Times New Roman" w:cs="Times New Roman"/>
          <w:b/>
          <w:u w:val="single"/>
        </w:rPr>
        <w:t>Грантэк-ЭЛ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6D4037">
        <w:rPr>
          <w:rFonts w:ascii="Times New Roman" w:hAnsi="Times New Roman" w:cs="Times New Roman"/>
          <w:b/>
          <w:u w:val="single"/>
        </w:rPr>
        <w:t xml:space="preserve">.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Pr="0029580C">
        <w:rPr>
          <w:rFonts w:ascii="Times New Roman" w:hAnsi="Times New Roman" w:cs="Times New Roman"/>
          <w:i/>
        </w:rPr>
        <w:t>.</w:t>
      </w:r>
    </w:p>
    <w:p w:rsidR="007044EC" w:rsidRDefault="007044EC" w:rsidP="00E35C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C5A" w:rsidRDefault="00E35C5A" w:rsidP="00E35C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ЛОТу № 3</w:t>
      </w:r>
    </w:p>
    <w:p w:rsidR="005E5550" w:rsidRPr="0029580C" w:rsidRDefault="005E5550" w:rsidP="005E555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 xml:space="preserve">Общество с ограниченной </w:t>
      </w:r>
      <w:r w:rsidRPr="00B302BE">
        <w:rPr>
          <w:rFonts w:ascii="Times New Roman" w:hAnsi="Times New Roman" w:cs="Times New Roman"/>
          <w:b/>
          <w:u w:val="single"/>
        </w:rPr>
        <w:t xml:space="preserve">ответственностью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B302BE">
        <w:rPr>
          <w:rFonts w:ascii="Times New Roman" w:hAnsi="Times New Roman" w:cs="Times New Roman"/>
          <w:b/>
          <w:u w:val="single"/>
        </w:rPr>
        <w:t>Экспонента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B302BE">
        <w:rPr>
          <w:rFonts w:ascii="Times New Roman" w:hAnsi="Times New Roman" w:cs="Times New Roman"/>
          <w:b/>
          <w:u w:val="single"/>
        </w:rPr>
        <w:t>.</w:t>
      </w:r>
      <w:r w:rsidRPr="00174D34">
        <w:rPr>
          <w:rFonts w:ascii="Times New Roman" w:hAnsi="Times New Roman" w:cs="Times New Roman"/>
          <w:b/>
          <w:u w:val="single"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первый порядковый номер</w:t>
      </w:r>
      <w:r w:rsidRPr="0029580C">
        <w:rPr>
          <w:rFonts w:ascii="Times New Roman" w:hAnsi="Times New Roman" w:cs="Times New Roman"/>
          <w:i/>
        </w:rPr>
        <w:t>;</w:t>
      </w: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</w:t>
      </w:r>
      <w:r w:rsidRPr="006D4037">
        <w:rPr>
          <w:rFonts w:ascii="Times New Roman" w:hAnsi="Times New Roman" w:cs="Times New Roman"/>
          <w:b/>
          <w:u w:val="single"/>
        </w:rPr>
        <w:t xml:space="preserve">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6D4037">
        <w:rPr>
          <w:rFonts w:ascii="Times New Roman" w:hAnsi="Times New Roman" w:cs="Times New Roman"/>
          <w:b/>
          <w:u w:val="single"/>
        </w:rPr>
        <w:t>Грантэк-ЭЛ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6D4037">
        <w:rPr>
          <w:rFonts w:ascii="Times New Roman" w:hAnsi="Times New Roman" w:cs="Times New Roman"/>
          <w:b/>
          <w:u w:val="single"/>
        </w:rPr>
        <w:t xml:space="preserve">.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Pr="0029580C">
        <w:rPr>
          <w:rFonts w:ascii="Times New Roman" w:hAnsi="Times New Roman" w:cs="Times New Roman"/>
          <w:i/>
        </w:rPr>
        <w:t>.</w:t>
      </w: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ЛОТу № 4</w:t>
      </w:r>
    </w:p>
    <w:p w:rsidR="005E5550" w:rsidRPr="0029580C" w:rsidRDefault="005E5550" w:rsidP="005E555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 xml:space="preserve">Общество с ограниченной </w:t>
      </w:r>
      <w:r w:rsidRPr="00B302BE">
        <w:rPr>
          <w:rFonts w:ascii="Times New Roman" w:hAnsi="Times New Roman" w:cs="Times New Roman"/>
          <w:b/>
          <w:u w:val="single"/>
        </w:rPr>
        <w:t xml:space="preserve">ответственностью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B302BE">
        <w:rPr>
          <w:rFonts w:ascii="Times New Roman" w:hAnsi="Times New Roman" w:cs="Times New Roman"/>
          <w:b/>
          <w:u w:val="single"/>
        </w:rPr>
        <w:t>Экспонента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B302BE">
        <w:rPr>
          <w:rFonts w:ascii="Times New Roman" w:hAnsi="Times New Roman" w:cs="Times New Roman"/>
          <w:b/>
          <w:u w:val="single"/>
        </w:rPr>
        <w:t>.</w:t>
      </w:r>
      <w:r w:rsidRPr="00174D34">
        <w:rPr>
          <w:rFonts w:ascii="Times New Roman" w:hAnsi="Times New Roman" w:cs="Times New Roman"/>
          <w:b/>
          <w:u w:val="single"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первый порядковый номер</w:t>
      </w:r>
      <w:r w:rsidRPr="0029580C">
        <w:rPr>
          <w:rFonts w:ascii="Times New Roman" w:hAnsi="Times New Roman" w:cs="Times New Roman"/>
          <w:i/>
        </w:rPr>
        <w:t>;</w:t>
      </w: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</w:t>
      </w:r>
      <w:r w:rsidRPr="006D4037">
        <w:rPr>
          <w:rFonts w:ascii="Times New Roman" w:hAnsi="Times New Roman" w:cs="Times New Roman"/>
          <w:b/>
          <w:u w:val="single"/>
        </w:rPr>
        <w:t xml:space="preserve">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6D4037">
        <w:rPr>
          <w:rFonts w:ascii="Times New Roman" w:hAnsi="Times New Roman" w:cs="Times New Roman"/>
          <w:b/>
          <w:u w:val="single"/>
        </w:rPr>
        <w:t>Грантэк-ЭЛ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6D4037">
        <w:rPr>
          <w:rFonts w:ascii="Times New Roman" w:hAnsi="Times New Roman" w:cs="Times New Roman"/>
          <w:b/>
          <w:u w:val="single"/>
        </w:rPr>
        <w:t xml:space="preserve">.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Pr="0029580C">
        <w:rPr>
          <w:rFonts w:ascii="Times New Roman" w:hAnsi="Times New Roman" w:cs="Times New Roman"/>
          <w:i/>
        </w:rPr>
        <w:t>.</w:t>
      </w: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ЛОТу № 5</w:t>
      </w:r>
    </w:p>
    <w:p w:rsidR="005E5550" w:rsidRPr="0029580C" w:rsidRDefault="005E5550" w:rsidP="005E555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 xml:space="preserve">Общество с ограниченной </w:t>
      </w:r>
      <w:r w:rsidRPr="00B302BE">
        <w:rPr>
          <w:rFonts w:ascii="Times New Roman" w:hAnsi="Times New Roman" w:cs="Times New Roman"/>
          <w:b/>
          <w:u w:val="single"/>
        </w:rPr>
        <w:t xml:space="preserve">ответственностью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B302BE">
        <w:rPr>
          <w:rFonts w:ascii="Times New Roman" w:hAnsi="Times New Roman" w:cs="Times New Roman"/>
          <w:b/>
          <w:u w:val="single"/>
        </w:rPr>
        <w:t>Экспонента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B302BE">
        <w:rPr>
          <w:rFonts w:ascii="Times New Roman" w:hAnsi="Times New Roman" w:cs="Times New Roman"/>
          <w:b/>
          <w:u w:val="single"/>
        </w:rPr>
        <w:t>.</w:t>
      </w:r>
      <w:r w:rsidRPr="00174D34">
        <w:rPr>
          <w:rFonts w:ascii="Times New Roman" w:hAnsi="Times New Roman" w:cs="Times New Roman"/>
          <w:b/>
          <w:u w:val="single"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первый порядковый номер</w:t>
      </w:r>
      <w:r w:rsidRPr="0029580C">
        <w:rPr>
          <w:rFonts w:ascii="Times New Roman" w:hAnsi="Times New Roman" w:cs="Times New Roman"/>
          <w:i/>
        </w:rPr>
        <w:t>;</w:t>
      </w: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</w:t>
      </w:r>
      <w:r w:rsidRPr="006D4037">
        <w:rPr>
          <w:rFonts w:ascii="Times New Roman" w:hAnsi="Times New Roman" w:cs="Times New Roman"/>
          <w:b/>
          <w:u w:val="single"/>
        </w:rPr>
        <w:t xml:space="preserve">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6D4037">
        <w:rPr>
          <w:rFonts w:ascii="Times New Roman" w:hAnsi="Times New Roman" w:cs="Times New Roman"/>
          <w:b/>
          <w:u w:val="single"/>
        </w:rPr>
        <w:t>Грантэк-ЭЛ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6D4037">
        <w:rPr>
          <w:rFonts w:ascii="Times New Roman" w:hAnsi="Times New Roman" w:cs="Times New Roman"/>
          <w:b/>
          <w:u w:val="single"/>
        </w:rPr>
        <w:t xml:space="preserve">.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Pr="0029580C">
        <w:rPr>
          <w:rFonts w:ascii="Times New Roman" w:hAnsi="Times New Roman" w:cs="Times New Roman"/>
          <w:i/>
        </w:rPr>
        <w:t>.</w:t>
      </w: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ЛОТу № 6</w:t>
      </w:r>
    </w:p>
    <w:p w:rsidR="005E5550" w:rsidRPr="0029580C" w:rsidRDefault="005E5550" w:rsidP="005E555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 xml:space="preserve">Общество с ограниченной </w:t>
      </w:r>
      <w:r w:rsidRPr="00B302BE">
        <w:rPr>
          <w:rFonts w:ascii="Times New Roman" w:hAnsi="Times New Roman" w:cs="Times New Roman"/>
          <w:b/>
          <w:u w:val="single"/>
        </w:rPr>
        <w:t xml:space="preserve">ответственностью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B302BE">
        <w:rPr>
          <w:rFonts w:ascii="Times New Roman" w:hAnsi="Times New Roman" w:cs="Times New Roman"/>
          <w:b/>
          <w:u w:val="single"/>
        </w:rPr>
        <w:t>Экспонента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B302BE">
        <w:rPr>
          <w:rFonts w:ascii="Times New Roman" w:hAnsi="Times New Roman" w:cs="Times New Roman"/>
          <w:b/>
          <w:u w:val="single"/>
        </w:rPr>
        <w:t>.</w:t>
      </w:r>
      <w:r w:rsidRPr="00174D34">
        <w:rPr>
          <w:rFonts w:ascii="Times New Roman" w:hAnsi="Times New Roman" w:cs="Times New Roman"/>
          <w:b/>
          <w:u w:val="single"/>
        </w:rPr>
        <w:t xml:space="preserve"> </w:t>
      </w:r>
      <w:r w:rsidRPr="0029580C">
        <w:rPr>
          <w:rFonts w:ascii="Times New Roman" w:hAnsi="Times New Roman" w:cs="Times New Roman"/>
          <w:b/>
          <w:i/>
        </w:rPr>
        <w:t>первый порядковый номер</w:t>
      </w:r>
      <w:r w:rsidRPr="0029580C">
        <w:rPr>
          <w:rFonts w:ascii="Times New Roman" w:hAnsi="Times New Roman" w:cs="Times New Roman"/>
          <w:i/>
        </w:rPr>
        <w:t>;</w:t>
      </w:r>
    </w:p>
    <w:p w:rsidR="005E5550" w:rsidRDefault="005E5550" w:rsidP="005E55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580C">
        <w:rPr>
          <w:rFonts w:ascii="Times New Roman" w:hAnsi="Times New Roman" w:cs="Times New Roman"/>
        </w:rPr>
        <w:t xml:space="preserve">- присвоить заявке </w:t>
      </w:r>
      <w:r w:rsidRPr="00174D34">
        <w:rPr>
          <w:rFonts w:ascii="Times New Roman" w:hAnsi="Times New Roman" w:cs="Times New Roman"/>
          <w:b/>
          <w:u w:val="single"/>
        </w:rPr>
        <w:t>Общество с ограниченной ответственностью</w:t>
      </w:r>
      <w:r w:rsidRPr="006D4037">
        <w:rPr>
          <w:rFonts w:ascii="Times New Roman" w:hAnsi="Times New Roman" w:cs="Times New Roman"/>
          <w:b/>
          <w:u w:val="single"/>
        </w:rPr>
        <w:t xml:space="preserve"> </w:t>
      </w:r>
      <w:r w:rsidRPr="00E75EB3">
        <w:rPr>
          <w:rFonts w:ascii="Times New Roman" w:hAnsi="Times New Roman" w:cs="Times New Roman"/>
          <w:b/>
          <w:u w:val="single"/>
        </w:rPr>
        <w:t>«</w:t>
      </w:r>
      <w:r w:rsidRPr="006D4037">
        <w:rPr>
          <w:rFonts w:ascii="Times New Roman" w:hAnsi="Times New Roman" w:cs="Times New Roman"/>
          <w:b/>
          <w:u w:val="single"/>
        </w:rPr>
        <w:t>Грантэк-ЭЛ</w:t>
      </w:r>
      <w:r w:rsidRPr="00E75EB3">
        <w:rPr>
          <w:rFonts w:ascii="Times New Roman" w:hAnsi="Times New Roman" w:cs="Times New Roman"/>
          <w:b/>
          <w:u w:val="single"/>
        </w:rPr>
        <w:t>»</w:t>
      </w:r>
      <w:r w:rsidRPr="006D4037">
        <w:rPr>
          <w:rFonts w:ascii="Times New Roman" w:hAnsi="Times New Roman" w:cs="Times New Roman"/>
          <w:b/>
          <w:u w:val="single"/>
        </w:rPr>
        <w:t xml:space="preserve">. </w:t>
      </w:r>
      <w:r w:rsidRPr="0029580C">
        <w:rPr>
          <w:rFonts w:ascii="Times New Roman" w:hAnsi="Times New Roman" w:cs="Times New Roman"/>
          <w:b/>
          <w:i/>
        </w:rPr>
        <w:t>второй порядковый номер</w:t>
      </w:r>
      <w:r w:rsidRPr="0029580C">
        <w:rPr>
          <w:rFonts w:ascii="Times New Roman" w:hAnsi="Times New Roman" w:cs="Times New Roman"/>
          <w:i/>
        </w:rPr>
        <w:t>.</w:t>
      </w:r>
    </w:p>
    <w:p w:rsidR="0069469A" w:rsidRPr="0029580C" w:rsidRDefault="0029580C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29580C">
        <w:rPr>
          <w:rFonts w:ascii="Times New Roman" w:hAnsi="Times New Roman" w:cs="Times New Roman"/>
          <w:i/>
        </w:rPr>
        <w:tab/>
      </w:r>
    </w:p>
    <w:p w:rsidR="0069469A" w:rsidRPr="0029580C" w:rsidRDefault="00F771F6" w:rsidP="006946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ab/>
      </w:r>
      <w:r w:rsidR="0069469A" w:rsidRPr="0029580C">
        <w:rPr>
          <w:rFonts w:ascii="Times New Roman" w:hAnsi="Times New Roman" w:cs="Times New Roman"/>
          <w:b/>
        </w:rPr>
        <w:t xml:space="preserve">На основании проведенной процедуры оценки и сопоставления заявок на участие в </w:t>
      </w:r>
      <w:r w:rsidR="00E35C5A">
        <w:rPr>
          <w:rFonts w:ascii="Times New Roman" w:hAnsi="Times New Roman" w:cs="Times New Roman"/>
          <w:b/>
        </w:rPr>
        <w:t>запросе цен</w:t>
      </w:r>
      <w:r w:rsidR="0069469A" w:rsidRPr="0029580C">
        <w:rPr>
          <w:rFonts w:ascii="Times New Roman" w:hAnsi="Times New Roman" w:cs="Times New Roman"/>
          <w:b/>
        </w:rPr>
        <w:t xml:space="preserve"> закупочной комиссией принят</w:t>
      </w:r>
      <w:r>
        <w:rPr>
          <w:rFonts w:ascii="Times New Roman" w:hAnsi="Times New Roman" w:cs="Times New Roman"/>
          <w:b/>
        </w:rPr>
        <w:t>о единогласно</w:t>
      </w:r>
      <w:r w:rsidR="0069469A" w:rsidRPr="0029580C">
        <w:rPr>
          <w:rFonts w:ascii="Times New Roman" w:hAnsi="Times New Roman" w:cs="Times New Roman"/>
          <w:b/>
        </w:rPr>
        <w:t xml:space="preserve"> следующее решение: </w:t>
      </w:r>
    </w:p>
    <w:p w:rsidR="0069469A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9580C">
        <w:rPr>
          <w:rFonts w:ascii="Times New Roman" w:hAnsi="Times New Roman" w:cs="Times New Roman"/>
        </w:rPr>
        <w:t xml:space="preserve">- признать победителем </w:t>
      </w:r>
      <w:r w:rsidR="00F771F6">
        <w:rPr>
          <w:rFonts w:ascii="Times New Roman" w:hAnsi="Times New Roman" w:cs="Times New Roman"/>
        </w:rPr>
        <w:t xml:space="preserve">по </w:t>
      </w:r>
      <w:r w:rsidR="00F771F6" w:rsidRPr="00F771F6">
        <w:rPr>
          <w:rFonts w:ascii="Times New Roman" w:hAnsi="Times New Roman" w:cs="Times New Roman"/>
          <w:b/>
        </w:rPr>
        <w:t>ЛОТу № 1</w:t>
      </w:r>
      <w:r w:rsidR="005E5550">
        <w:rPr>
          <w:rFonts w:ascii="Times New Roman" w:hAnsi="Times New Roman" w:cs="Times New Roman"/>
          <w:b/>
        </w:rPr>
        <w:t>,2,3,4,5,6</w:t>
      </w:r>
      <w:r w:rsidR="00F771F6" w:rsidRPr="00F771F6">
        <w:rPr>
          <w:rFonts w:ascii="Times New Roman" w:hAnsi="Times New Roman" w:cs="Times New Roman"/>
          <w:b/>
        </w:rPr>
        <w:t xml:space="preserve"> -</w:t>
      </w:r>
      <w:r w:rsidR="0029580C" w:rsidRPr="00F771F6">
        <w:rPr>
          <w:rFonts w:ascii="Times New Roman" w:hAnsi="Times New Roman" w:cs="Times New Roman"/>
          <w:b/>
        </w:rPr>
        <w:t xml:space="preserve"> </w:t>
      </w:r>
      <w:r w:rsidR="005E5550" w:rsidRPr="00174D34">
        <w:rPr>
          <w:rFonts w:ascii="Times New Roman" w:hAnsi="Times New Roman" w:cs="Times New Roman"/>
          <w:b/>
          <w:u w:val="single"/>
        </w:rPr>
        <w:t xml:space="preserve">Общество с ограниченной </w:t>
      </w:r>
      <w:r w:rsidR="005E5550" w:rsidRPr="00B302BE">
        <w:rPr>
          <w:rFonts w:ascii="Times New Roman" w:hAnsi="Times New Roman" w:cs="Times New Roman"/>
          <w:b/>
          <w:u w:val="single"/>
        </w:rPr>
        <w:t xml:space="preserve">ответственностью </w:t>
      </w:r>
      <w:r w:rsidR="005E5550" w:rsidRPr="00E75EB3">
        <w:rPr>
          <w:rFonts w:ascii="Times New Roman" w:hAnsi="Times New Roman" w:cs="Times New Roman"/>
          <w:b/>
          <w:u w:val="single"/>
        </w:rPr>
        <w:t>«</w:t>
      </w:r>
      <w:r w:rsidR="005E5550" w:rsidRPr="00B302BE">
        <w:rPr>
          <w:rFonts w:ascii="Times New Roman" w:hAnsi="Times New Roman" w:cs="Times New Roman"/>
          <w:b/>
          <w:u w:val="single"/>
        </w:rPr>
        <w:t>Экспонента</w:t>
      </w:r>
      <w:r w:rsidR="005E5550" w:rsidRPr="00E75EB3">
        <w:rPr>
          <w:rFonts w:ascii="Times New Roman" w:hAnsi="Times New Roman" w:cs="Times New Roman"/>
          <w:b/>
          <w:u w:val="single"/>
        </w:rPr>
        <w:t>»</w:t>
      </w:r>
      <w:r w:rsidR="005E5550" w:rsidRPr="00B302BE">
        <w:rPr>
          <w:rFonts w:ascii="Times New Roman" w:hAnsi="Times New Roman" w:cs="Times New Roman"/>
          <w:b/>
          <w:u w:val="single"/>
        </w:rPr>
        <w:t>.</w:t>
      </w:r>
    </w:p>
    <w:p w:rsidR="0069469A" w:rsidRPr="0029580C" w:rsidRDefault="0069469A" w:rsidP="0069469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69469A" w:rsidRPr="0029580C" w:rsidRDefault="0069469A" w:rsidP="0069469A">
      <w:pPr>
        <w:jc w:val="both"/>
        <w:rPr>
          <w:rFonts w:ascii="Times New Roman" w:hAnsi="Times New Roman" w:cs="Times New Roman"/>
        </w:rPr>
      </w:pPr>
      <w:r w:rsidRPr="0029580C">
        <w:rPr>
          <w:rFonts w:ascii="Times New Roman" w:hAnsi="Times New Roman" w:cs="Times New Roman"/>
        </w:rPr>
        <w:t>В соответствии с Положением о закупках товаров, работ услуг для нужд АО «</w:t>
      </w:r>
      <w:r w:rsidR="00F771F6">
        <w:rPr>
          <w:rFonts w:ascii="Times New Roman" w:hAnsi="Times New Roman" w:cs="Times New Roman"/>
        </w:rPr>
        <w:t>МСК Энерго</w:t>
      </w:r>
      <w:r w:rsidRPr="0029580C">
        <w:rPr>
          <w:rFonts w:ascii="Times New Roman" w:hAnsi="Times New Roman" w:cs="Times New Roman"/>
        </w:rPr>
        <w:t xml:space="preserve">» и на основании принятого закупочной комиссией решения заказчику необходимо в порядке, </w:t>
      </w:r>
      <w:r w:rsidRPr="0029580C">
        <w:rPr>
          <w:rFonts w:ascii="Times New Roman" w:hAnsi="Times New Roman" w:cs="Times New Roman"/>
        </w:rPr>
        <w:lastRenderedPageBreak/>
        <w:t xml:space="preserve">предусмотренном </w:t>
      </w:r>
      <w:r w:rsidR="003B4383" w:rsidRPr="0029580C">
        <w:rPr>
          <w:rFonts w:ascii="Times New Roman" w:hAnsi="Times New Roman" w:cs="Times New Roman"/>
        </w:rPr>
        <w:t>конкурсной документацией</w:t>
      </w:r>
      <w:r w:rsidRPr="0029580C">
        <w:rPr>
          <w:rFonts w:ascii="Times New Roman" w:hAnsi="Times New Roman" w:cs="Times New Roman"/>
        </w:rPr>
        <w:t>, заключить договор</w:t>
      </w:r>
      <w:r w:rsidR="0029580C" w:rsidRPr="0029580C">
        <w:rPr>
          <w:rFonts w:ascii="Times New Roman" w:hAnsi="Times New Roman" w:cs="Times New Roman"/>
        </w:rPr>
        <w:t>а</w:t>
      </w:r>
      <w:r w:rsidRPr="0029580C">
        <w:rPr>
          <w:rFonts w:ascii="Times New Roman" w:hAnsi="Times New Roman" w:cs="Times New Roman"/>
        </w:rPr>
        <w:t xml:space="preserve"> с победителем </w:t>
      </w:r>
      <w:r w:rsidR="00F771F6">
        <w:rPr>
          <w:rFonts w:ascii="Times New Roman" w:hAnsi="Times New Roman" w:cs="Times New Roman"/>
        </w:rPr>
        <w:t>запроса цен по ЛОТу № 1,2,3</w:t>
      </w:r>
      <w:r w:rsidRPr="0029580C">
        <w:rPr>
          <w:rFonts w:ascii="Times New Roman" w:hAnsi="Times New Roman" w:cs="Times New Roman"/>
        </w:rPr>
        <w:t>,</w:t>
      </w:r>
      <w:r w:rsidR="00431100">
        <w:rPr>
          <w:rFonts w:ascii="Times New Roman" w:hAnsi="Times New Roman" w:cs="Times New Roman"/>
        </w:rPr>
        <w:t>4,5,6</w:t>
      </w:r>
      <w:r w:rsidRPr="0029580C">
        <w:rPr>
          <w:rFonts w:ascii="Times New Roman" w:hAnsi="Times New Roman" w:cs="Times New Roman"/>
        </w:rPr>
        <w:t xml:space="preserve"> для чего передать победителю проект</w:t>
      </w:r>
      <w:r w:rsidR="0029580C" w:rsidRPr="0029580C">
        <w:rPr>
          <w:rFonts w:ascii="Times New Roman" w:hAnsi="Times New Roman" w:cs="Times New Roman"/>
        </w:rPr>
        <w:t>ы</w:t>
      </w:r>
      <w:r w:rsidRPr="0029580C">
        <w:rPr>
          <w:rFonts w:ascii="Times New Roman" w:hAnsi="Times New Roman" w:cs="Times New Roman"/>
        </w:rPr>
        <w:t xml:space="preserve"> договор</w:t>
      </w:r>
      <w:r w:rsidR="0029580C" w:rsidRPr="0029580C">
        <w:rPr>
          <w:rFonts w:ascii="Times New Roman" w:hAnsi="Times New Roman" w:cs="Times New Roman"/>
        </w:rPr>
        <w:t>ов</w:t>
      </w:r>
      <w:r w:rsidRPr="0029580C">
        <w:rPr>
          <w:rFonts w:ascii="Times New Roman" w:hAnsi="Times New Roman" w:cs="Times New Roman"/>
        </w:rPr>
        <w:t>.</w:t>
      </w:r>
    </w:p>
    <w:p w:rsidR="0069469A" w:rsidRPr="0029580C" w:rsidRDefault="0069469A" w:rsidP="0069469A">
      <w:pPr>
        <w:jc w:val="both"/>
        <w:rPr>
          <w:rFonts w:ascii="Times New Roman" w:hAnsi="Times New Roman" w:cs="Times New Roman"/>
          <w:b/>
          <w:color w:val="FF0000"/>
        </w:rPr>
      </w:pPr>
      <w:r w:rsidRPr="0029580C">
        <w:rPr>
          <w:rFonts w:ascii="Times New Roman" w:hAnsi="Times New Roman" w:cs="Times New Roman"/>
          <w:b/>
        </w:rPr>
        <w:t>1</w:t>
      </w:r>
      <w:r w:rsidR="00F771F6">
        <w:rPr>
          <w:rFonts w:ascii="Times New Roman" w:hAnsi="Times New Roman" w:cs="Times New Roman"/>
          <w:b/>
        </w:rPr>
        <w:t>0</w:t>
      </w:r>
      <w:r w:rsidRPr="0029580C">
        <w:rPr>
          <w:rFonts w:ascii="Times New Roman" w:hAnsi="Times New Roman" w:cs="Times New Roman"/>
          <w:b/>
        </w:rPr>
        <w:t xml:space="preserve">. В соответствии с п. </w:t>
      </w:r>
      <w:r w:rsidR="00F771F6">
        <w:rPr>
          <w:rFonts w:ascii="Times New Roman" w:hAnsi="Times New Roman" w:cs="Times New Roman"/>
          <w:b/>
        </w:rPr>
        <w:t>12</w:t>
      </w:r>
      <w:r w:rsidR="003B4383" w:rsidRPr="0029580C">
        <w:rPr>
          <w:rFonts w:ascii="Times New Roman" w:hAnsi="Times New Roman" w:cs="Times New Roman"/>
          <w:b/>
        </w:rPr>
        <w:t>.</w:t>
      </w:r>
      <w:r w:rsidR="00F771F6">
        <w:rPr>
          <w:rFonts w:ascii="Times New Roman" w:hAnsi="Times New Roman" w:cs="Times New Roman"/>
          <w:b/>
        </w:rPr>
        <w:t>6</w:t>
      </w:r>
      <w:r w:rsidR="003B4383" w:rsidRPr="0029580C">
        <w:rPr>
          <w:rFonts w:ascii="Times New Roman" w:hAnsi="Times New Roman" w:cs="Times New Roman"/>
          <w:b/>
        </w:rPr>
        <w:t>.</w:t>
      </w:r>
      <w:r w:rsidRPr="0029580C">
        <w:rPr>
          <w:rFonts w:ascii="Times New Roman" w:hAnsi="Times New Roman" w:cs="Times New Roman"/>
          <w:b/>
        </w:rPr>
        <w:t xml:space="preserve">1. и </w:t>
      </w:r>
      <w:r w:rsidR="003B4383" w:rsidRPr="0029580C">
        <w:rPr>
          <w:rFonts w:ascii="Times New Roman" w:hAnsi="Times New Roman" w:cs="Times New Roman"/>
          <w:b/>
        </w:rPr>
        <w:t xml:space="preserve">п. </w:t>
      </w:r>
      <w:r w:rsidR="00F771F6">
        <w:rPr>
          <w:rFonts w:ascii="Times New Roman" w:hAnsi="Times New Roman" w:cs="Times New Roman"/>
          <w:b/>
        </w:rPr>
        <w:t>12</w:t>
      </w:r>
      <w:r w:rsidR="003B4383" w:rsidRPr="0029580C">
        <w:rPr>
          <w:rFonts w:ascii="Times New Roman" w:hAnsi="Times New Roman" w:cs="Times New Roman"/>
          <w:b/>
        </w:rPr>
        <w:t>.</w:t>
      </w:r>
      <w:r w:rsidR="00F771F6">
        <w:rPr>
          <w:rFonts w:ascii="Times New Roman" w:hAnsi="Times New Roman" w:cs="Times New Roman"/>
          <w:b/>
        </w:rPr>
        <w:t>6</w:t>
      </w:r>
      <w:r w:rsidR="003B4383" w:rsidRPr="0029580C">
        <w:rPr>
          <w:rFonts w:ascii="Times New Roman" w:hAnsi="Times New Roman" w:cs="Times New Roman"/>
          <w:b/>
        </w:rPr>
        <w:t>.</w:t>
      </w:r>
      <w:r w:rsidRPr="0029580C">
        <w:rPr>
          <w:rFonts w:ascii="Times New Roman" w:hAnsi="Times New Roman" w:cs="Times New Roman"/>
          <w:b/>
        </w:rPr>
        <w:t>2.  Положения о закупках товаров, работ услуг для нужд АО «</w:t>
      </w:r>
      <w:r w:rsidR="00F771F6">
        <w:rPr>
          <w:rFonts w:ascii="Times New Roman" w:hAnsi="Times New Roman" w:cs="Times New Roman"/>
          <w:b/>
        </w:rPr>
        <w:t>МСК Энерго</w:t>
      </w:r>
      <w:r w:rsidRPr="0029580C">
        <w:rPr>
          <w:rFonts w:ascii="Times New Roman" w:hAnsi="Times New Roman" w:cs="Times New Roman"/>
          <w:b/>
        </w:rPr>
        <w:t xml:space="preserve">» и на основании принятого закупочной комиссией решения победителю </w:t>
      </w:r>
      <w:r w:rsidR="003B4383" w:rsidRPr="0029580C">
        <w:rPr>
          <w:rFonts w:ascii="Times New Roman" w:hAnsi="Times New Roman" w:cs="Times New Roman"/>
          <w:b/>
        </w:rPr>
        <w:t>конкурса</w:t>
      </w:r>
      <w:r w:rsidRPr="0029580C">
        <w:rPr>
          <w:rFonts w:ascii="Times New Roman" w:hAnsi="Times New Roman" w:cs="Times New Roman"/>
          <w:b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F771F6" w:rsidRPr="00174D34" w:rsidRDefault="00F771F6" w:rsidP="00F771F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Pr="00174D34">
        <w:rPr>
          <w:rFonts w:ascii="Times New Roman" w:hAnsi="Times New Roman" w:cs="Times New Roman"/>
          <w:b/>
        </w:rPr>
        <w:t>.</w:t>
      </w:r>
      <w:r w:rsidRPr="00174D34">
        <w:rPr>
          <w:rFonts w:ascii="Times New Roman" w:hAnsi="Times New Roman" w:cs="Times New Roman"/>
        </w:rPr>
        <w:t xml:space="preserve"> </w:t>
      </w:r>
      <w:r w:rsidRPr="00174D34">
        <w:rPr>
          <w:rFonts w:ascii="Times New Roman" w:hAnsi="Times New Roman" w:cs="Times New Roman"/>
          <w:b/>
        </w:rPr>
        <w:t>Размещение протокола рассмотрения, оценки, сопоставления заявок и подведения итогов  открытого запроса цен.</w:t>
      </w:r>
    </w:p>
    <w:p w:rsidR="00F771F6" w:rsidRPr="00174D34" w:rsidRDefault="00F771F6" w:rsidP="00F771F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74D34">
        <w:rPr>
          <w:rFonts w:ascii="Times New Roman" w:hAnsi="Times New Roman" w:cs="Times New Roman"/>
        </w:rPr>
        <w:t xml:space="preserve">  Настоящий протокол подлежит размещению на официальном сайте </w:t>
      </w:r>
      <w:r w:rsidRPr="00174D34">
        <w:rPr>
          <w:rFonts w:ascii="Times New Roman" w:hAnsi="Times New Roman" w:cs="Times New Roman"/>
          <w:color w:val="0033CC"/>
          <w:u w:val="single"/>
        </w:rPr>
        <w:t xml:space="preserve">www.zakupki.gov.ru </w:t>
      </w:r>
      <w:r w:rsidRPr="00174D34">
        <w:rPr>
          <w:rFonts w:ascii="Times New Roman" w:hAnsi="Times New Roman" w:cs="Times New Roman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F771F6" w:rsidRPr="005C3C50" w:rsidRDefault="00F771F6" w:rsidP="00F771F6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771F6" w:rsidRPr="001577D2" w:rsidRDefault="00F771F6" w:rsidP="00F771F6">
      <w:pPr>
        <w:spacing w:line="240" w:lineRule="auto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F771F6" w:rsidRDefault="00F771F6" w:rsidP="00F771F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431100" w:rsidRDefault="00431100" w:rsidP="004311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1100" w:rsidRDefault="00431100" w:rsidP="004311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>___________       Макарова О.В.</w:t>
      </w:r>
    </w:p>
    <w:p w:rsidR="00431100" w:rsidRDefault="00431100" w:rsidP="004311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431100" w:rsidRDefault="00431100" w:rsidP="0043110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</w:rPr>
      </w:pPr>
    </w:p>
    <w:p w:rsidR="00431100" w:rsidRDefault="00431100" w:rsidP="00431100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      Тихомиров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</w:t>
      </w:r>
      <w:r w:rsidRPr="003E46F3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В.</w:t>
      </w:r>
    </w:p>
    <w:p w:rsidR="00431100" w:rsidRDefault="00431100" w:rsidP="004311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431100" w:rsidRDefault="00431100" w:rsidP="00431100">
      <w:pPr>
        <w:spacing w:after="0" w:line="240" w:lineRule="auto"/>
        <w:rPr>
          <w:rFonts w:ascii="Times New Roman" w:hAnsi="Times New Roman" w:cs="Times New Roman"/>
        </w:rPr>
      </w:pPr>
    </w:p>
    <w:p w:rsidR="00431100" w:rsidRDefault="00431100" w:rsidP="00431100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      Давыдов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</w:t>
      </w:r>
      <w:r w:rsidRPr="003E46F3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А.</w:t>
      </w:r>
    </w:p>
    <w:p w:rsidR="00431100" w:rsidRDefault="00431100" w:rsidP="004311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431100" w:rsidRDefault="00431100" w:rsidP="00431100">
      <w:pPr>
        <w:spacing w:after="0" w:line="240" w:lineRule="auto"/>
        <w:rPr>
          <w:rFonts w:ascii="Times New Roman" w:hAnsi="Times New Roman" w:cs="Times New Roman"/>
        </w:rPr>
      </w:pPr>
    </w:p>
    <w:p w:rsidR="00431100" w:rsidRDefault="00431100" w:rsidP="00431100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      Михота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Е.В</w:t>
      </w:r>
      <w:r w:rsidRPr="003E46F3">
        <w:rPr>
          <w:rFonts w:ascii="Times New Roman" w:eastAsia="Times New Roman" w:hAnsi="Times New Roman" w:cs="Times New Roman"/>
          <w:b/>
        </w:rPr>
        <w:t>.</w:t>
      </w:r>
    </w:p>
    <w:p w:rsidR="00431100" w:rsidRDefault="00431100" w:rsidP="004311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431100" w:rsidRDefault="00431100" w:rsidP="004311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31100" w:rsidRDefault="00431100" w:rsidP="004311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Волков </w:t>
      </w:r>
      <w:r>
        <w:rPr>
          <w:rFonts w:ascii="Times New Roman" w:eastAsia="Times New Roman" w:hAnsi="Times New Roman" w:cs="Times New Roman"/>
          <w:b/>
        </w:rPr>
        <w:t>С.И.</w:t>
      </w:r>
    </w:p>
    <w:p w:rsidR="00431100" w:rsidRDefault="00431100" w:rsidP="004311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431100" w:rsidRDefault="00431100" w:rsidP="00431100">
      <w:pPr>
        <w:spacing w:after="0" w:line="240" w:lineRule="auto"/>
        <w:rPr>
          <w:rFonts w:ascii="Times New Roman" w:hAnsi="Times New Roman" w:cs="Times New Roman"/>
          <w:b/>
        </w:rPr>
      </w:pPr>
    </w:p>
    <w:p w:rsidR="00431100" w:rsidRDefault="00431100" w:rsidP="004311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eastAsia="Times New Roman" w:hAnsi="Times New Roman" w:cs="Times New Roman"/>
          <w:b/>
        </w:rPr>
        <w:t>Авсеевич А.В.</w:t>
      </w:r>
      <w:r>
        <w:rPr>
          <w:rFonts w:ascii="Times New Roman" w:hAnsi="Times New Roman" w:cs="Times New Roman"/>
        </w:rPr>
        <w:t xml:space="preserve">        </w:t>
      </w:r>
    </w:p>
    <w:p w:rsidR="00431100" w:rsidRPr="000D6899" w:rsidRDefault="00431100" w:rsidP="00431100">
      <w:pPr>
        <w:spacing w:after="120"/>
        <w:ind w:left="360"/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6899">
        <w:rPr>
          <w:rFonts w:ascii="Times New Roman" w:hAnsi="Times New Roman" w:cs="Times New Roman"/>
        </w:rPr>
        <w:t>подпись)</w:t>
      </w:r>
    </w:p>
    <w:p w:rsidR="00506EF8" w:rsidRPr="000F286C" w:rsidRDefault="00506EF8" w:rsidP="00834060">
      <w:pPr>
        <w:rPr>
          <w:u w:val="single"/>
        </w:rPr>
      </w:pPr>
    </w:p>
    <w:sectPr w:rsidR="00506EF8" w:rsidRPr="000F286C" w:rsidSect="00506EF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94" w:rsidRDefault="00EA4894" w:rsidP="00C10039">
      <w:pPr>
        <w:spacing w:after="0" w:line="240" w:lineRule="auto"/>
      </w:pPr>
      <w:r>
        <w:separator/>
      </w:r>
    </w:p>
  </w:endnote>
  <w:endnote w:type="continuationSeparator" w:id="0">
    <w:p w:rsidR="00EA4894" w:rsidRDefault="00EA4894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0569A8" w:rsidRDefault="00F811C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B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9A8" w:rsidRDefault="000569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94" w:rsidRDefault="00EA4894" w:rsidP="00C10039">
      <w:pPr>
        <w:spacing w:after="0" w:line="240" w:lineRule="auto"/>
      </w:pPr>
      <w:r>
        <w:separator/>
      </w:r>
    </w:p>
  </w:footnote>
  <w:footnote w:type="continuationSeparator" w:id="0">
    <w:p w:rsidR="00EA4894" w:rsidRDefault="00EA4894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7FAC"/>
    <w:multiLevelType w:val="hybridMultilevel"/>
    <w:tmpl w:val="DDE40280"/>
    <w:lvl w:ilvl="0" w:tplc="5D9E13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3C7791"/>
    <w:multiLevelType w:val="multilevel"/>
    <w:tmpl w:val="9FD8AC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5" w15:restartNumberingAfterBreak="0">
    <w:nsid w:val="4C8F5F99"/>
    <w:multiLevelType w:val="hybridMultilevel"/>
    <w:tmpl w:val="9DBE2B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0453DFD"/>
    <w:multiLevelType w:val="hybridMultilevel"/>
    <w:tmpl w:val="34643788"/>
    <w:lvl w:ilvl="0" w:tplc="C4CA09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597AE0"/>
    <w:multiLevelType w:val="hybridMultilevel"/>
    <w:tmpl w:val="4DA41320"/>
    <w:lvl w:ilvl="0" w:tplc="C72C8EC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354"/>
    <w:rsid w:val="00012D82"/>
    <w:rsid w:val="00013342"/>
    <w:rsid w:val="000163D2"/>
    <w:rsid w:val="00020073"/>
    <w:rsid w:val="00020115"/>
    <w:rsid w:val="000217C5"/>
    <w:rsid w:val="00021C85"/>
    <w:rsid w:val="00033311"/>
    <w:rsid w:val="0003582B"/>
    <w:rsid w:val="00040F21"/>
    <w:rsid w:val="00045367"/>
    <w:rsid w:val="0005503B"/>
    <w:rsid w:val="000569A8"/>
    <w:rsid w:val="00060A5B"/>
    <w:rsid w:val="00066FBD"/>
    <w:rsid w:val="0007515A"/>
    <w:rsid w:val="00077B2C"/>
    <w:rsid w:val="00082324"/>
    <w:rsid w:val="000925A7"/>
    <w:rsid w:val="00096925"/>
    <w:rsid w:val="00097893"/>
    <w:rsid w:val="000A437A"/>
    <w:rsid w:val="000A7C2F"/>
    <w:rsid w:val="000C018F"/>
    <w:rsid w:val="000C040C"/>
    <w:rsid w:val="000C04DB"/>
    <w:rsid w:val="000D354E"/>
    <w:rsid w:val="000D5DD7"/>
    <w:rsid w:val="000D7515"/>
    <w:rsid w:val="000E0E38"/>
    <w:rsid w:val="000E33A1"/>
    <w:rsid w:val="000F0804"/>
    <w:rsid w:val="000F286C"/>
    <w:rsid w:val="000F4020"/>
    <w:rsid w:val="00102C82"/>
    <w:rsid w:val="00110254"/>
    <w:rsid w:val="00110D3D"/>
    <w:rsid w:val="00124C2D"/>
    <w:rsid w:val="001276B7"/>
    <w:rsid w:val="00130075"/>
    <w:rsid w:val="00130C99"/>
    <w:rsid w:val="00131124"/>
    <w:rsid w:val="00142F1B"/>
    <w:rsid w:val="00144643"/>
    <w:rsid w:val="001570C3"/>
    <w:rsid w:val="0017403A"/>
    <w:rsid w:val="00174CE9"/>
    <w:rsid w:val="00177770"/>
    <w:rsid w:val="0018072D"/>
    <w:rsid w:val="00183806"/>
    <w:rsid w:val="001844D6"/>
    <w:rsid w:val="001A6EF2"/>
    <w:rsid w:val="001B60EF"/>
    <w:rsid w:val="001C000A"/>
    <w:rsid w:val="001E0B0E"/>
    <w:rsid w:val="001F2EF5"/>
    <w:rsid w:val="00202426"/>
    <w:rsid w:val="00206301"/>
    <w:rsid w:val="00217E98"/>
    <w:rsid w:val="00217EC1"/>
    <w:rsid w:val="00223FFA"/>
    <w:rsid w:val="00230B20"/>
    <w:rsid w:val="002329BE"/>
    <w:rsid w:val="00234AD3"/>
    <w:rsid w:val="00236DA7"/>
    <w:rsid w:val="002371B7"/>
    <w:rsid w:val="00246891"/>
    <w:rsid w:val="0026049C"/>
    <w:rsid w:val="00261B95"/>
    <w:rsid w:val="0026523E"/>
    <w:rsid w:val="00275155"/>
    <w:rsid w:val="00276BBF"/>
    <w:rsid w:val="00281E2D"/>
    <w:rsid w:val="00283939"/>
    <w:rsid w:val="00286E70"/>
    <w:rsid w:val="0029067C"/>
    <w:rsid w:val="00293497"/>
    <w:rsid w:val="00294138"/>
    <w:rsid w:val="0029580C"/>
    <w:rsid w:val="00297E88"/>
    <w:rsid w:val="002A69A7"/>
    <w:rsid w:val="002B1DD1"/>
    <w:rsid w:val="002B3EC9"/>
    <w:rsid w:val="002C2DB6"/>
    <w:rsid w:val="002C3C17"/>
    <w:rsid w:val="002C67D8"/>
    <w:rsid w:val="002D22DB"/>
    <w:rsid w:val="002E78D4"/>
    <w:rsid w:val="002F0CC3"/>
    <w:rsid w:val="002F1D6D"/>
    <w:rsid w:val="002F5221"/>
    <w:rsid w:val="002F7EBC"/>
    <w:rsid w:val="00305FA4"/>
    <w:rsid w:val="0030724B"/>
    <w:rsid w:val="00313A48"/>
    <w:rsid w:val="00323EA3"/>
    <w:rsid w:val="0033070C"/>
    <w:rsid w:val="003325D0"/>
    <w:rsid w:val="00337640"/>
    <w:rsid w:val="00352AD2"/>
    <w:rsid w:val="003653FD"/>
    <w:rsid w:val="003665FA"/>
    <w:rsid w:val="003803B3"/>
    <w:rsid w:val="003972CC"/>
    <w:rsid w:val="003B0998"/>
    <w:rsid w:val="003B4383"/>
    <w:rsid w:val="003B65D2"/>
    <w:rsid w:val="003C2793"/>
    <w:rsid w:val="003E4F60"/>
    <w:rsid w:val="003E6B0D"/>
    <w:rsid w:val="003F11F4"/>
    <w:rsid w:val="003F1FCE"/>
    <w:rsid w:val="00401F9E"/>
    <w:rsid w:val="004172FB"/>
    <w:rsid w:val="00422C43"/>
    <w:rsid w:val="00424235"/>
    <w:rsid w:val="004304D8"/>
    <w:rsid w:val="00430664"/>
    <w:rsid w:val="00431100"/>
    <w:rsid w:val="00432086"/>
    <w:rsid w:val="00441063"/>
    <w:rsid w:val="00450E09"/>
    <w:rsid w:val="00456A1A"/>
    <w:rsid w:val="0046028B"/>
    <w:rsid w:val="004627B7"/>
    <w:rsid w:val="004634A2"/>
    <w:rsid w:val="004656E5"/>
    <w:rsid w:val="004757D8"/>
    <w:rsid w:val="00487FA7"/>
    <w:rsid w:val="00494E2E"/>
    <w:rsid w:val="004A0F25"/>
    <w:rsid w:val="004A10C0"/>
    <w:rsid w:val="004A5DEE"/>
    <w:rsid w:val="004C35BE"/>
    <w:rsid w:val="004C6D8F"/>
    <w:rsid w:val="004E23CF"/>
    <w:rsid w:val="004E3B98"/>
    <w:rsid w:val="004E6B8F"/>
    <w:rsid w:val="004F1AD8"/>
    <w:rsid w:val="004F1D09"/>
    <w:rsid w:val="004F58B1"/>
    <w:rsid w:val="00505E0C"/>
    <w:rsid w:val="00506EF8"/>
    <w:rsid w:val="00512DAE"/>
    <w:rsid w:val="0052388F"/>
    <w:rsid w:val="00525A3A"/>
    <w:rsid w:val="00526608"/>
    <w:rsid w:val="00533C50"/>
    <w:rsid w:val="00537BC7"/>
    <w:rsid w:val="005411F9"/>
    <w:rsid w:val="00546201"/>
    <w:rsid w:val="005500A5"/>
    <w:rsid w:val="005542C2"/>
    <w:rsid w:val="00555866"/>
    <w:rsid w:val="0057447A"/>
    <w:rsid w:val="00594F2D"/>
    <w:rsid w:val="005B3790"/>
    <w:rsid w:val="005C427A"/>
    <w:rsid w:val="005C6363"/>
    <w:rsid w:val="005E2EA8"/>
    <w:rsid w:val="005E5550"/>
    <w:rsid w:val="005E6E01"/>
    <w:rsid w:val="005F756B"/>
    <w:rsid w:val="00600042"/>
    <w:rsid w:val="006004D5"/>
    <w:rsid w:val="00602380"/>
    <w:rsid w:val="00604D10"/>
    <w:rsid w:val="00610B4F"/>
    <w:rsid w:val="00610DF4"/>
    <w:rsid w:val="00612B17"/>
    <w:rsid w:val="006130DD"/>
    <w:rsid w:val="0061751A"/>
    <w:rsid w:val="00624EAB"/>
    <w:rsid w:val="006524F3"/>
    <w:rsid w:val="00653C20"/>
    <w:rsid w:val="006541AF"/>
    <w:rsid w:val="0065438E"/>
    <w:rsid w:val="00675B80"/>
    <w:rsid w:val="00694197"/>
    <w:rsid w:val="0069469A"/>
    <w:rsid w:val="006957AA"/>
    <w:rsid w:val="006C0ADD"/>
    <w:rsid w:val="006C3C55"/>
    <w:rsid w:val="006C6D5C"/>
    <w:rsid w:val="006D6B13"/>
    <w:rsid w:val="006E2C2C"/>
    <w:rsid w:val="006F1E27"/>
    <w:rsid w:val="006F314C"/>
    <w:rsid w:val="006F7D58"/>
    <w:rsid w:val="007044EC"/>
    <w:rsid w:val="00711C71"/>
    <w:rsid w:val="00715288"/>
    <w:rsid w:val="0072349F"/>
    <w:rsid w:val="00732541"/>
    <w:rsid w:val="00735305"/>
    <w:rsid w:val="00740C99"/>
    <w:rsid w:val="007477DD"/>
    <w:rsid w:val="00753CD6"/>
    <w:rsid w:val="00761475"/>
    <w:rsid w:val="00765FF5"/>
    <w:rsid w:val="007708C0"/>
    <w:rsid w:val="00780AA1"/>
    <w:rsid w:val="00787A5A"/>
    <w:rsid w:val="0079402E"/>
    <w:rsid w:val="00795463"/>
    <w:rsid w:val="007A02C9"/>
    <w:rsid w:val="007A07EC"/>
    <w:rsid w:val="007A7390"/>
    <w:rsid w:val="007B3005"/>
    <w:rsid w:val="007C0699"/>
    <w:rsid w:val="007C6397"/>
    <w:rsid w:val="007C65E4"/>
    <w:rsid w:val="007D0407"/>
    <w:rsid w:val="007D077C"/>
    <w:rsid w:val="007E078C"/>
    <w:rsid w:val="007E2AC0"/>
    <w:rsid w:val="007E60EC"/>
    <w:rsid w:val="007F0498"/>
    <w:rsid w:val="007F3D5E"/>
    <w:rsid w:val="007F75ED"/>
    <w:rsid w:val="007F7B5E"/>
    <w:rsid w:val="008022E7"/>
    <w:rsid w:val="00811182"/>
    <w:rsid w:val="008126CA"/>
    <w:rsid w:val="00821AE6"/>
    <w:rsid w:val="00825DB0"/>
    <w:rsid w:val="00834060"/>
    <w:rsid w:val="00837344"/>
    <w:rsid w:val="00837671"/>
    <w:rsid w:val="00840B6D"/>
    <w:rsid w:val="00847218"/>
    <w:rsid w:val="008556BD"/>
    <w:rsid w:val="00856D30"/>
    <w:rsid w:val="00875C61"/>
    <w:rsid w:val="008809A1"/>
    <w:rsid w:val="00884746"/>
    <w:rsid w:val="00892A63"/>
    <w:rsid w:val="00893E2A"/>
    <w:rsid w:val="008A3F45"/>
    <w:rsid w:val="008A5B29"/>
    <w:rsid w:val="008B4AE2"/>
    <w:rsid w:val="008C05C9"/>
    <w:rsid w:val="008C623C"/>
    <w:rsid w:val="008D53BE"/>
    <w:rsid w:val="008D6A24"/>
    <w:rsid w:val="008D7DD0"/>
    <w:rsid w:val="008F6231"/>
    <w:rsid w:val="008F648D"/>
    <w:rsid w:val="0090329A"/>
    <w:rsid w:val="009103A2"/>
    <w:rsid w:val="0091321C"/>
    <w:rsid w:val="00916670"/>
    <w:rsid w:val="00916F86"/>
    <w:rsid w:val="009245B5"/>
    <w:rsid w:val="00924B27"/>
    <w:rsid w:val="0092501A"/>
    <w:rsid w:val="00951369"/>
    <w:rsid w:val="009523FA"/>
    <w:rsid w:val="00954DDC"/>
    <w:rsid w:val="009561E2"/>
    <w:rsid w:val="0096019B"/>
    <w:rsid w:val="00962660"/>
    <w:rsid w:val="00970033"/>
    <w:rsid w:val="0097097B"/>
    <w:rsid w:val="00970A8C"/>
    <w:rsid w:val="0098124F"/>
    <w:rsid w:val="00993893"/>
    <w:rsid w:val="009A3908"/>
    <w:rsid w:val="009B3B54"/>
    <w:rsid w:val="009B5709"/>
    <w:rsid w:val="009C3739"/>
    <w:rsid w:val="009D1DA1"/>
    <w:rsid w:val="009F5B26"/>
    <w:rsid w:val="00A0037C"/>
    <w:rsid w:val="00A328B2"/>
    <w:rsid w:val="00A435CF"/>
    <w:rsid w:val="00A45BBF"/>
    <w:rsid w:val="00A47D63"/>
    <w:rsid w:val="00A55A3F"/>
    <w:rsid w:val="00A603A6"/>
    <w:rsid w:val="00A61414"/>
    <w:rsid w:val="00A654F5"/>
    <w:rsid w:val="00A72839"/>
    <w:rsid w:val="00A80EAF"/>
    <w:rsid w:val="00A86BAA"/>
    <w:rsid w:val="00A90555"/>
    <w:rsid w:val="00A93399"/>
    <w:rsid w:val="00AA2200"/>
    <w:rsid w:val="00AA451E"/>
    <w:rsid w:val="00AA4A0F"/>
    <w:rsid w:val="00AA7441"/>
    <w:rsid w:val="00AB1A6E"/>
    <w:rsid w:val="00AB486F"/>
    <w:rsid w:val="00AB7112"/>
    <w:rsid w:val="00AC4646"/>
    <w:rsid w:val="00AD3094"/>
    <w:rsid w:val="00AE474C"/>
    <w:rsid w:val="00AE62E9"/>
    <w:rsid w:val="00AF09A2"/>
    <w:rsid w:val="00B10FA8"/>
    <w:rsid w:val="00B35117"/>
    <w:rsid w:val="00B44203"/>
    <w:rsid w:val="00B46F5B"/>
    <w:rsid w:val="00B538A3"/>
    <w:rsid w:val="00B57386"/>
    <w:rsid w:val="00B6333C"/>
    <w:rsid w:val="00B64578"/>
    <w:rsid w:val="00B74D5F"/>
    <w:rsid w:val="00B80ED2"/>
    <w:rsid w:val="00B8278B"/>
    <w:rsid w:val="00BA192E"/>
    <w:rsid w:val="00BA5240"/>
    <w:rsid w:val="00BB1F72"/>
    <w:rsid w:val="00BD1D7C"/>
    <w:rsid w:val="00BE1F6B"/>
    <w:rsid w:val="00BE7069"/>
    <w:rsid w:val="00BF3B98"/>
    <w:rsid w:val="00C03F85"/>
    <w:rsid w:val="00C0501A"/>
    <w:rsid w:val="00C10039"/>
    <w:rsid w:val="00C10084"/>
    <w:rsid w:val="00C119FC"/>
    <w:rsid w:val="00C22E08"/>
    <w:rsid w:val="00C2319F"/>
    <w:rsid w:val="00C25C34"/>
    <w:rsid w:val="00C26FBD"/>
    <w:rsid w:val="00C35E0B"/>
    <w:rsid w:val="00C43E94"/>
    <w:rsid w:val="00C44907"/>
    <w:rsid w:val="00C4783F"/>
    <w:rsid w:val="00C85853"/>
    <w:rsid w:val="00C9324C"/>
    <w:rsid w:val="00C958E4"/>
    <w:rsid w:val="00C9676A"/>
    <w:rsid w:val="00CB0780"/>
    <w:rsid w:val="00CB1A80"/>
    <w:rsid w:val="00CB55FC"/>
    <w:rsid w:val="00CC47C9"/>
    <w:rsid w:val="00CC57F4"/>
    <w:rsid w:val="00CC69AE"/>
    <w:rsid w:val="00CD121B"/>
    <w:rsid w:val="00CD2999"/>
    <w:rsid w:val="00CD4CCD"/>
    <w:rsid w:val="00CD7D44"/>
    <w:rsid w:val="00CF05D6"/>
    <w:rsid w:val="00CF1A5A"/>
    <w:rsid w:val="00CF436C"/>
    <w:rsid w:val="00D15C2F"/>
    <w:rsid w:val="00D15D1E"/>
    <w:rsid w:val="00D164CA"/>
    <w:rsid w:val="00D202C5"/>
    <w:rsid w:val="00D250D5"/>
    <w:rsid w:val="00D27E0D"/>
    <w:rsid w:val="00D320A4"/>
    <w:rsid w:val="00D414D8"/>
    <w:rsid w:val="00D42A32"/>
    <w:rsid w:val="00D56984"/>
    <w:rsid w:val="00D60B47"/>
    <w:rsid w:val="00D6172A"/>
    <w:rsid w:val="00D7214F"/>
    <w:rsid w:val="00D73EF5"/>
    <w:rsid w:val="00D81366"/>
    <w:rsid w:val="00D83F73"/>
    <w:rsid w:val="00D8569C"/>
    <w:rsid w:val="00D9399A"/>
    <w:rsid w:val="00D94F60"/>
    <w:rsid w:val="00DA52AB"/>
    <w:rsid w:val="00DB544D"/>
    <w:rsid w:val="00DB5938"/>
    <w:rsid w:val="00DC0F1D"/>
    <w:rsid w:val="00DC4157"/>
    <w:rsid w:val="00DC4D7F"/>
    <w:rsid w:val="00DD4A43"/>
    <w:rsid w:val="00DE1EFC"/>
    <w:rsid w:val="00DE30EC"/>
    <w:rsid w:val="00DE38B5"/>
    <w:rsid w:val="00DE4109"/>
    <w:rsid w:val="00DE66D1"/>
    <w:rsid w:val="00DF090B"/>
    <w:rsid w:val="00DF1E97"/>
    <w:rsid w:val="00DF6889"/>
    <w:rsid w:val="00E055FB"/>
    <w:rsid w:val="00E07B47"/>
    <w:rsid w:val="00E141E5"/>
    <w:rsid w:val="00E15BFE"/>
    <w:rsid w:val="00E33005"/>
    <w:rsid w:val="00E35C5A"/>
    <w:rsid w:val="00E37DE7"/>
    <w:rsid w:val="00E40F79"/>
    <w:rsid w:val="00E430EA"/>
    <w:rsid w:val="00E552A6"/>
    <w:rsid w:val="00E65AB5"/>
    <w:rsid w:val="00E75E9B"/>
    <w:rsid w:val="00EA40F4"/>
    <w:rsid w:val="00EA4894"/>
    <w:rsid w:val="00EC4849"/>
    <w:rsid w:val="00EC694A"/>
    <w:rsid w:val="00ED5E88"/>
    <w:rsid w:val="00EE1772"/>
    <w:rsid w:val="00EF2CF9"/>
    <w:rsid w:val="00F018B1"/>
    <w:rsid w:val="00F02C6B"/>
    <w:rsid w:val="00F040B6"/>
    <w:rsid w:val="00F05C54"/>
    <w:rsid w:val="00F17978"/>
    <w:rsid w:val="00F23361"/>
    <w:rsid w:val="00F24EE8"/>
    <w:rsid w:val="00F42219"/>
    <w:rsid w:val="00F43D22"/>
    <w:rsid w:val="00F446E0"/>
    <w:rsid w:val="00F45F65"/>
    <w:rsid w:val="00F50BF0"/>
    <w:rsid w:val="00F71657"/>
    <w:rsid w:val="00F74F71"/>
    <w:rsid w:val="00F771F6"/>
    <w:rsid w:val="00F811CA"/>
    <w:rsid w:val="00F83EE2"/>
    <w:rsid w:val="00F84C15"/>
    <w:rsid w:val="00F86437"/>
    <w:rsid w:val="00F973FF"/>
    <w:rsid w:val="00FB23D8"/>
    <w:rsid w:val="00FC083E"/>
    <w:rsid w:val="00FC33B4"/>
    <w:rsid w:val="00FC626D"/>
    <w:rsid w:val="00FE0463"/>
    <w:rsid w:val="00FE17E8"/>
    <w:rsid w:val="00FE6363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E3E7D7-E934-47AE-B99B-F4F9B6CB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semiHidden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uiPriority w:val="99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F0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8569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1">
    <w:name w:val="Пункт"/>
    <w:basedOn w:val="a"/>
    <w:rsid w:val="008F623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79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4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EE06-3D4D-49B2-A94D-C448D349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14</cp:revision>
  <cp:lastPrinted>2017-04-06T11:50:00Z</cp:lastPrinted>
  <dcterms:created xsi:type="dcterms:W3CDTF">2013-09-24T18:19:00Z</dcterms:created>
  <dcterms:modified xsi:type="dcterms:W3CDTF">2017-04-06T11:51:00Z</dcterms:modified>
</cp:coreProperties>
</file>